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1B" w:rsidRPr="005E101B" w:rsidRDefault="00D86505" w:rsidP="005E101B">
      <w:pPr>
        <w:keepNext/>
        <w:keepLines/>
        <w:adjustRightInd w:val="0"/>
        <w:snapToGrid w:val="0"/>
        <w:spacing w:before="120" w:after="120" w:line="360" w:lineRule="auto"/>
        <w:jc w:val="center"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  <w:bookmarkStart w:id="0" w:name="_Toc509214517"/>
      <w:r w:rsidRPr="005E101B">
        <w:rPr>
          <w:rFonts w:ascii="黑体" w:eastAsia="黑体" w:hAnsi="黑体" w:cs="宋体" w:hint="eastAsia"/>
          <w:bCs/>
          <w:kern w:val="44"/>
          <w:sz w:val="32"/>
          <w:szCs w:val="32"/>
        </w:rPr>
        <w:t>拉马、鲁南升压站调度自动化及通讯设备委托运行维护技术服务</w:t>
      </w:r>
      <w:r w:rsidR="005E101B" w:rsidRPr="005E101B">
        <w:rPr>
          <w:rFonts w:ascii="黑体" w:eastAsia="黑体" w:hAnsi="黑体" w:cs="宋体" w:hint="eastAsia"/>
          <w:bCs/>
          <w:kern w:val="44"/>
          <w:sz w:val="32"/>
          <w:szCs w:val="32"/>
        </w:rPr>
        <w:t>比选公告</w:t>
      </w:r>
      <w:bookmarkEnd w:id="0"/>
    </w:p>
    <w:p w:rsidR="005E101B" w:rsidRPr="005E101B" w:rsidRDefault="005E101B" w:rsidP="005E101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宋体" w:hint="eastAsia"/>
          <w:sz w:val="24"/>
          <w:szCs w:val="24"/>
        </w:rPr>
      </w:pPr>
      <w:r w:rsidRPr="005E101B">
        <w:rPr>
          <w:rFonts w:ascii="仿宋_GB2312" w:eastAsia="仿宋_GB2312" w:hAnsi="宋体" w:cs="Times New Roman" w:hint="eastAsia"/>
          <w:bCs/>
          <w:sz w:val="24"/>
          <w:szCs w:val="24"/>
        </w:rPr>
        <w:t>本比选项目名称为</w:t>
      </w:r>
      <w:r w:rsidRPr="005E101B">
        <w:rPr>
          <w:rFonts w:ascii="仿宋_GB2312" w:eastAsia="仿宋_GB2312" w:hAnsi="宋体" w:cs="Times New Roman" w:hint="eastAsia"/>
          <w:bCs/>
          <w:sz w:val="24"/>
          <w:szCs w:val="24"/>
          <w:u w:val="single"/>
        </w:rPr>
        <w:t>拉马、鲁南升压站调度自动化及通讯设备委托运行维护技术服务项目</w:t>
      </w:r>
      <w:r w:rsidRPr="005E101B">
        <w:rPr>
          <w:rFonts w:ascii="仿宋_GB2312" w:eastAsia="仿宋_GB2312" w:hAnsi="宋体" w:cs="Times New Roman" w:hint="eastAsia"/>
          <w:bCs/>
          <w:sz w:val="24"/>
          <w:szCs w:val="24"/>
        </w:rPr>
        <w:t>，项目业主为：</w:t>
      </w:r>
      <w:r w:rsidRPr="005E101B">
        <w:rPr>
          <w:rFonts w:ascii="仿宋_GB2312" w:eastAsia="仿宋_GB2312" w:hAnsi="宋体" w:cs="Times New Roman" w:hint="eastAsia"/>
          <w:bCs/>
          <w:sz w:val="24"/>
          <w:szCs w:val="24"/>
          <w:u w:val="single"/>
        </w:rPr>
        <w:t>四川省能投会东新能源开发有限公司</w:t>
      </w:r>
      <w:r w:rsidRPr="005E101B">
        <w:rPr>
          <w:rFonts w:ascii="仿宋_GB2312" w:eastAsia="仿宋_GB2312" w:hAnsi="宋体" w:cs="Times New Roman" w:hint="eastAsia"/>
          <w:bCs/>
          <w:sz w:val="24"/>
          <w:szCs w:val="24"/>
        </w:rPr>
        <w:t>（比选人名称），资金为</w:t>
      </w:r>
      <w:r w:rsidRPr="005E101B">
        <w:rPr>
          <w:rFonts w:ascii="仿宋_GB2312" w:eastAsia="仿宋_GB2312" w:hAnsi="宋体" w:cs="Times New Roman" w:hint="eastAsia"/>
          <w:bCs/>
          <w:sz w:val="24"/>
          <w:szCs w:val="24"/>
          <w:u w:val="single"/>
        </w:rPr>
        <w:t>企业自筹</w:t>
      </w:r>
      <w:r w:rsidRPr="005E101B">
        <w:rPr>
          <w:rFonts w:ascii="仿宋_GB2312" w:eastAsia="仿宋_GB2312" w:hAnsi="宋体" w:cs="Times New Roman" w:hint="eastAsia"/>
          <w:bCs/>
          <w:sz w:val="24"/>
          <w:szCs w:val="24"/>
        </w:rPr>
        <w:t>，项目已具备比选条件，</w:t>
      </w:r>
      <w:r w:rsidRPr="005E101B">
        <w:rPr>
          <w:rFonts w:ascii="仿宋_GB2312" w:eastAsia="仿宋_GB2312" w:hAnsi="宋体" w:cs="宋体" w:hint="eastAsia"/>
          <w:bCs/>
          <w:sz w:val="24"/>
          <w:szCs w:val="24"/>
          <w:u w:val="single"/>
        </w:rPr>
        <w:t>四川省能投会东新能源开发有限公司</w:t>
      </w:r>
      <w:r w:rsidRPr="005E101B">
        <w:rPr>
          <w:rFonts w:ascii="仿宋_GB2312" w:eastAsia="仿宋_GB2312" w:hAnsi="宋体" w:cs="宋体" w:hint="eastAsia"/>
          <w:sz w:val="24"/>
          <w:szCs w:val="24"/>
        </w:rPr>
        <w:t>（比选人名称）就</w:t>
      </w:r>
      <w:r w:rsidRPr="005E101B">
        <w:rPr>
          <w:rFonts w:ascii="仿宋_GB2312" w:eastAsia="仿宋_GB2312" w:hAnsi="宋体" w:cs="宋体" w:hint="eastAsia"/>
          <w:bCs/>
          <w:sz w:val="24"/>
          <w:szCs w:val="24"/>
          <w:u w:val="single"/>
        </w:rPr>
        <w:t>拉马、鲁南升压站调度自动化及通讯设备委托运行维护技术服务</w:t>
      </w:r>
      <w:r w:rsidRPr="005E101B">
        <w:rPr>
          <w:rFonts w:ascii="仿宋_GB2312" w:eastAsia="仿宋_GB2312" w:hAnsi="宋体" w:cs="宋体" w:hint="eastAsia"/>
          <w:sz w:val="24"/>
          <w:szCs w:val="24"/>
        </w:rPr>
        <w:t>组织比选，诚邀符合资格条件的潜在比选申请人参与本项目的比选。</w:t>
      </w:r>
    </w:p>
    <w:p w:rsidR="005E101B" w:rsidRPr="005E101B" w:rsidRDefault="005E101B" w:rsidP="005E101B">
      <w:pPr>
        <w:keepNext/>
        <w:keepLines/>
        <w:adjustRightInd w:val="0"/>
        <w:snapToGrid w:val="0"/>
        <w:spacing w:line="360" w:lineRule="auto"/>
        <w:outlineLvl w:val="1"/>
        <w:rPr>
          <w:rFonts w:ascii="黑体" w:eastAsia="黑体" w:hAnsi="黑体" w:cs="Times New Roman" w:hint="eastAsia"/>
          <w:bCs/>
          <w:sz w:val="24"/>
          <w:szCs w:val="24"/>
        </w:rPr>
      </w:pPr>
      <w:r w:rsidRPr="005E101B">
        <w:rPr>
          <w:rFonts w:ascii="黑体" w:eastAsia="黑体" w:hAnsi="黑体" w:cs="Times New Roman" w:hint="eastAsia"/>
          <w:bCs/>
          <w:sz w:val="24"/>
          <w:szCs w:val="24"/>
        </w:rPr>
        <w:t>一、项目概况</w:t>
      </w:r>
    </w:p>
    <w:p w:rsidR="005E101B" w:rsidRPr="005E101B" w:rsidRDefault="005E101B" w:rsidP="005E101B">
      <w:pPr>
        <w:spacing w:line="360" w:lineRule="auto"/>
        <w:ind w:firstLineChars="200" w:firstLine="480"/>
        <w:rPr>
          <w:rFonts w:ascii="仿宋_GB2312" w:eastAsia="仿宋_GB2312" w:hAnsi="Times New Roman" w:cs="Times New Roman" w:hint="eastAsia"/>
          <w:sz w:val="24"/>
          <w:szCs w:val="24"/>
        </w:rPr>
      </w:pPr>
      <w:r w:rsidRPr="005E101B">
        <w:rPr>
          <w:rFonts w:ascii="仿宋_GB2312" w:eastAsia="仿宋_GB2312" w:hAnsi="宋体" w:cs="宋体" w:hint="eastAsia"/>
          <w:sz w:val="24"/>
          <w:szCs w:val="24"/>
        </w:rPr>
        <w:t>1、基本情况:</w:t>
      </w:r>
    </w:p>
    <w:p w:rsidR="005E101B" w:rsidRPr="005E101B" w:rsidRDefault="005E101B" w:rsidP="005E101B">
      <w:pPr>
        <w:spacing w:line="360" w:lineRule="auto"/>
        <w:ind w:firstLineChars="200" w:firstLine="480"/>
        <w:rPr>
          <w:rFonts w:ascii="仿宋_GB2312" w:eastAsia="仿宋_GB2312" w:hAnsi="Times New Roman" w:cs="Times New Roman" w:hint="eastAsia"/>
          <w:sz w:val="24"/>
          <w:szCs w:val="24"/>
        </w:rPr>
      </w:pPr>
      <w:r w:rsidRPr="005E101B">
        <w:rPr>
          <w:rFonts w:ascii="仿宋_GB2312" w:eastAsia="仿宋_GB2312" w:hAnsi="Times New Roman" w:cs="Times New Roman" w:hint="eastAsia"/>
          <w:sz w:val="24"/>
          <w:szCs w:val="24"/>
        </w:rPr>
        <w:t>凉山州会东县鲁南风电场（</w:t>
      </w:r>
      <w:bookmarkStart w:id="1" w:name="_GoBack"/>
      <w:bookmarkEnd w:id="1"/>
      <w:r w:rsidRPr="005E101B">
        <w:rPr>
          <w:rFonts w:ascii="仿宋_GB2312" w:eastAsia="仿宋_GB2312" w:hAnsi="Times New Roman" w:cs="Times New Roman" w:hint="eastAsia"/>
          <w:sz w:val="24"/>
          <w:szCs w:val="24"/>
        </w:rPr>
        <w:t>以下简称“鲁南风电场”）位于会东县鲁南乡、堵格乡、岔河乡境内，场址位于鲁南山脉山脊地带，山脊呈东北-西南走向，地势较开阔、山脉起伏相对较小，海拔高度2800m～3050m，距会东县政府所在地距离约15km、距西昌市约250km，距离成都840km。鲁南风电场安装有33台1.5MW的风力发电机组，总装机容量49.5MW，每台风力发电机发出的电能经箱式变电站升压至35kV后，经各自集电线路接入鲁南风电场110kV升压站35kV配电装置室内的35kV开关柜，后经主变升压到110kV以1回110kV出线接至拉马风电场220kV升压站110kV侧。</w:t>
      </w:r>
    </w:p>
    <w:p w:rsidR="005E101B" w:rsidRPr="005E101B" w:rsidRDefault="005E101B" w:rsidP="005E101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宋体" w:hint="eastAsia"/>
          <w:b/>
          <w:sz w:val="24"/>
          <w:szCs w:val="24"/>
        </w:rPr>
      </w:pPr>
      <w:r w:rsidRPr="005E101B">
        <w:rPr>
          <w:rFonts w:ascii="仿宋_GB2312" w:eastAsia="仿宋_GB2312" w:hAnsi="Times New Roman" w:cs="Times New Roman" w:hint="eastAsia"/>
          <w:sz w:val="24"/>
          <w:szCs w:val="24"/>
        </w:rPr>
        <w:t>凉山州会东县拉马风电场（以下简称“拉马风电场”）位于会东县拉马乡、海坝乡境内，场址主要位于鲁南山脉山脊地带，山脊呈东北-西南走向，地势较开阔、山脉起伏相对较小，海拔高度2700m～3100m，距会东县政府所在地直线距离约20km、距西昌市约260km，距离成都840km。风电场长度约10km，平均宽度约1.3km，风电场面积约13km</w:t>
      </w:r>
      <w:r w:rsidRPr="005E101B">
        <w:rPr>
          <w:rFonts w:ascii="仿宋_GB2312" w:eastAsia="仿宋_GB2312" w:hAnsi="Times New Roman" w:cs="Times New Roman" w:hint="eastAsia"/>
          <w:sz w:val="24"/>
          <w:szCs w:val="24"/>
          <w:vertAlign w:val="superscript"/>
        </w:rPr>
        <w:t>2</w:t>
      </w:r>
      <w:r w:rsidRPr="005E101B">
        <w:rPr>
          <w:rFonts w:ascii="仿宋_GB2312" w:eastAsia="仿宋_GB2312" w:hAnsi="Times New Roman" w:cs="Times New Roman" w:hint="eastAsia"/>
          <w:sz w:val="24"/>
          <w:szCs w:val="24"/>
        </w:rPr>
        <w:t xml:space="preserve"> 。拉马风电场建设规模 49.5MW，安装单机容量为 1.5MW 风电机组 33 台，以一回 220kV 线路接入会东 220kV 变电站，线路长度约 9km。</w:t>
      </w:r>
    </w:p>
    <w:p w:rsidR="005E101B" w:rsidRPr="005E101B" w:rsidRDefault="005E101B" w:rsidP="005E101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宋体" w:hint="eastAsia"/>
          <w:sz w:val="24"/>
          <w:szCs w:val="24"/>
        </w:rPr>
      </w:pPr>
      <w:r w:rsidRPr="005E101B">
        <w:rPr>
          <w:rFonts w:ascii="仿宋_GB2312" w:eastAsia="仿宋_GB2312" w:hAnsi="宋体" w:cs="宋体" w:hint="eastAsia"/>
          <w:sz w:val="24"/>
          <w:szCs w:val="24"/>
        </w:rPr>
        <w:t>2、资金来源：企业自筹。</w:t>
      </w:r>
    </w:p>
    <w:p w:rsidR="005E101B" w:rsidRPr="005E101B" w:rsidRDefault="005E101B" w:rsidP="005E101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宋体" w:hint="eastAsia"/>
          <w:sz w:val="24"/>
          <w:szCs w:val="24"/>
        </w:rPr>
      </w:pPr>
      <w:r w:rsidRPr="005E101B">
        <w:rPr>
          <w:rFonts w:ascii="仿宋_GB2312" w:eastAsia="仿宋_GB2312" w:hAnsi="宋体" w:cs="宋体" w:hint="eastAsia"/>
          <w:sz w:val="24"/>
          <w:szCs w:val="24"/>
        </w:rPr>
        <w:t>3、工作内容：包含但不限于以下内容：</w:t>
      </w:r>
    </w:p>
    <w:p w:rsidR="005E101B" w:rsidRPr="005E101B" w:rsidRDefault="005E101B" w:rsidP="005E101B">
      <w:pPr>
        <w:adjustRightInd w:val="0"/>
        <w:snapToGrid w:val="0"/>
        <w:spacing w:line="360" w:lineRule="auto"/>
        <w:ind w:firstLineChars="200" w:firstLine="420"/>
        <w:rPr>
          <w:rFonts w:ascii="仿宋_GB2312" w:eastAsia="仿宋_GB2312" w:hAnsi="宋体" w:cs="宋体" w:hint="eastAsia"/>
          <w:szCs w:val="21"/>
        </w:rPr>
      </w:pPr>
      <w:r w:rsidRPr="005E101B">
        <w:rPr>
          <w:rFonts w:ascii="仿宋_GB2312" w:eastAsia="仿宋_GB2312" w:hAnsi="宋体" w:cs="宋体" w:hint="eastAsia"/>
          <w:szCs w:val="21"/>
        </w:rPr>
        <w:t>本项目比选范围为</w:t>
      </w:r>
      <w:r w:rsidRPr="005E101B">
        <w:rPr>
          <w:rFonts w:ascii="仿宋_GB2312" w:eastAsia="仿宋_GB2312" w:hAnsi="宋体" w:cs="宋体" w:hint="eastAsia"/>
          <w:bCs/>
          <w:szCs w:val="21"/>
        </w:rPr>
        <w:t>拉马、鲁南升压站调度自动化及通讯设备委托运行维护技术服务</w:t>
      </w:r>
      <w:r w:rsidRPr="005E101B">
        <w:rPr>
          <w:rFonts w:ascii="仿宋_GB2312" w:eastAsia="仿宋_GB2312" w:hAnsi="宋体" w:cs="宋体" w:hint="eastAsia"/>
          <w:szCs w:val="21"/>
        </w:rPr>
        <w:t>比选，主要维护工作内容：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092"/>
        <w:gridCol w:w="5081"/>
        <w:gridCol w:w="1236"/>
        <w:gridCol w:w="992"/>
      </w:tblGrid>
      <w:tr w:rsidR="009E565C" w:rsidRPr="005E101B" w:rsidTr="00F8182E">
        <w:trPr>
          <w:trHeight w:val="392"/>
          <w:jc w:val="center"/>
        </w:trPr>
        <w:tc>
          <w:tcPr>
            <w:tcW w:w="10252" w:type="dxa"/>
            <w:gridSpan w:val="5"/>
            <w:vAlign w:val="center"/>
          </w:tcPr>
          <w:p w:rsidR="005E101B" w:rsidRPr="005E101B" w:rsidRDefault="005E101B" w:rsidP="005E101B">
            <w:pPr>
              <w:widowControl/>
              <w:spacing w:beforeLines="15" w:before="46" w:afterLines="15" w:after="46" w:line="42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b/>
                <w:bCs/>
                <w:szCs w:val="21"/>
              </w:rPr>
              <w:lastRenderedPageBreak/>
              <w:t>拉马升压站</w:t>
            </w:r>
          </w:p>
        </w:tc>
      </w:tr>
      <w:tr w:rsidR="009E565C" w:rsidRPr="005E101B" w:rsidTr="00F8182E">
        <w:trPr>
          <w:trHeight w:val="392"/>
          <w:jc w:val="center"/>
        </w:trPr>
        <w:tc>
          <w:tcPr>
            <w:tcW w:w="851" w:type="dxa"/>
            <w:vAlign w:val="center"/>
          </w:tcPr>
          <w:p w:rsidR="005E101B" w:rsidRPr="005E101B" w:rsidRDefault="005E101B" w:rsidP="005E101B">
            <w:pPr>
              <w:widowControl/>
              <w:spacing w:beforeLines="15" w:before="46" w:afterLines="15" w:after="46" w:line="42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序号</w:t>
            </w:r>
          </w:p>
        </w:tc>
        <w:tc>
          <w:tcPr>
            <w:tcW w:w="2092" w:type="dxa"/>
            <w:vAlign w:val="center"/>
          </w:tcPr>
          <w:p w:rsidR="005E101B" w:rsidRPr="005E101B" w:rsidRDefault="005E101B" w:rsidP="005E101B">
            <w:pPr>
              <w:widowControl/>
              <w:spacing w:beforeLines="15" w:before="46" w:afterLines="15" w:after="46" w:line="42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系统名称</w:t>
            </w:r>
          </w:p>
        </w:tc>
        <w:tc>
          <w:tcPr>
            <w:tcW w:w="5081" w:type="dxa"/>
            <w:vAlign w:val="center"/>
          </w:tcPr>
          <w:p w:rsidR="005E101B" w:rsidRPr="005E101B" w:rsidRDefault="005E101B" w:rsidP="005E101B">
            <w:pPr>
              <w:widowControl/>
              <w:spacing w:beforeLines="15" w:before="46" w:afterLines="15" w:after="46" w:line="42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站端设备配置情况</w:t>
            </w:r>
          </w:p>
        </w:tc>
        <w:tc>
          <w:tcPr>
            <w:tcW w:w="1236" w:type="dxa"/>
            <w:vAlign w:val="center"/>
          </w:tcPr>
          <w:p w:rsidR="005E101B" w:rsidRPr="005E101B" w:rsidRDefault="005E101B" w:rsidP="005E101B">
            <w:pPr>
              <w:widowControl/>
              <w:spacing w:beforeLines="15" w:before="46" w:afterLines="15" w:after="46" w:line="42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数量合计</w:t>
            </w:r>
          </w:p>
        </w:tc>
        <w:tc>
          <w:tcPr>
            <w:tcW w:w="992" w:type="dxa"/>
            <w:vAlign w:val="center"/>
          </w:tcPr>
          <w:p w:rsidR="005E101B" w:rsidRPr="005E101B" w:rsidRDefault="005E101B" w:rsidP="005E101B">
            <w:pPr>
              <w:widowControl/>
              <w:spacing w:beforeLines="15" w:before="46" w:afterLines="15" w:after="46" w:line="42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备注</w:t>
            </w:r>
          </w:p>
        </w:tc>
      </w:tr>
      <w:tr w:rsidR="009E565C" w:rsidRPr="005E101B" w:rsidTr="00F8182E">
        <w:trPr>
          <w:trHeight w:val="402"/>
          <w:jc w:val="center"/>
        </w:trPr>
        <w:tc>
          <w:tcPr>
            <w:tcW w:w="10252" w:type="dxa"/>
            <w:gridSpan w:val="5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b/>
                <w:bCs/>
                <w:szCs w:val="21"/>
              </w:rPr>
              <w:t>自动化部分</w:t>
            </w:r>
          </w:p>
        </w:tc>
      </w:tr>
      <w:tr w:rsidR="009E565C" w:rsidRPr="005E101B" w:rsidTr="00F8182E">
        <w:trPr>
          <w:trHeight w:val="518"/>
          <w:jc w:val="center"/>
        </w:trPr>
        <w:tc>
          <w:tcPr>
            <w:tcW w:w="851" w:type="dxa"/>
            <w:vAlign w:val="center"/>
          </w:tcPr>
          <w:p w:rsidR="005E101B" w:rsidRPr="005E101B" w:rsidRDefault="005E101B" w:rsidP="005E101B">
            <w:pPr>
              <w:widowControl/>
              <w:spacing w:beforeLines="15" w:before="46" w:afterLines="15" w:after="46" w:line="42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2092" w:type="dxa"/>
            <w:vAlign w:val="center"/>
          </w:tcPr>
          <w:p w:rsidR="005E101B" w:rsidRPr="005E101B" w:rsidRDefault="005E101B" w:rsidP="005E101B">
            <w:pPr>
              <w:widowControl/>
              <w:spacing w:beforeLines="15" w:before="46" w:afterLines="15" w:after="46" w:line="42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调度数据专网及二次系统纵向安全防护</w:t>
            </w:r>
          </w:p>
        </w:tc>
        <w:tc>
          <w:tcPr>
            <w:tcW w:w="5081" w:type="dxa"/>
            <w:vAlign w:val="center"/>
          </w:tcPr>
          <w:p w:rsidR="005E101B" w:rsidRPr="005E101B" w:rsidRDefault="005E101B" w:rsidP="005E101B">
            <w:pPr>
              <w:rPr>
                <w:rFonts w:ascii="仿宋_GB2312" w:eastAsia="仿宋_GB2312" w:hAnsi="宋体" w:cs="Arial" w:hint="eastAsia"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szCs w:val="21"/>
              </w:rPr>
              <w:t>省调接入网：路由器MSR5040  1台；三层交换机2台；纵向加密装置1台；防火墙1台（已替换为加密机）</w:t>
            </w:r>
          </w:p>
          <w:p w:rsidR="005E101B" w:rsidRPr="005E101B" w:rsidRDefault="005E101B" w:rsidP="005E101B">
            <w:pPr>
              <w:rPr>
                <w:rFonts w:ascii="仿宋_GB2312" w:eastAsia="仿宋_GB2312" w:hAnsi="宋体" w:cs="Arial" w:hint="eastAsia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b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b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szCs w:val="21"/>
              </w:rPr>
            </w:pPr>
          </w:p>
        </w:tc>
      </w:tr>
      <w:tr w:rsidR="009E565C" w:rsidRPr="005E101B" w:rsidTr="00F8182E">
        <w:trPr>
          <w:cantSplit/>
          <w:trHeight w:val="518"/>
          <w:jc w:val="center"/>
        </w:trPr>
        <w:tc>
          <w:tcPr>
            <w:tcW w:w="851" w:type="dxa"/>
            <w:vMerge w:val="restart"/>
            <w:vAlign w:val="center"/>
          </w:tcPr>
          <w:p w:rsidR="005E101B" w:rsidRPr="005E101B" w:rsidRDefault="005E101B" w:rsidP="005E101B">
            <w:pPr>
              <w:widowControl/>
              <w:spacing w:beforeLines="25" w:before="78" w:afterLines="25" w:after="78" w:line="36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2092" w:type="dxa"/>
            <w:vMerge w:val="restart"/>
            <w:vAlign w:val="center"/>
          </w:tcPr>
          <w:p w:rsidR="005E101B" w:rsidRPr="005E101B" w:rsidRDefault="005E101B" w:rsidP="005E101B">
            <w:pPr>
              <w:widowControl/>
              <w:spacing w:beforeLines="25" w:before="78" w:afterLines="25" w:after="78" w:line="36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远动系统</w:t>
            </w:r>
          </w:p>
        </w:tc>
        <w:tc>
          <w:tcPr>
            <w:tcW w:w="5081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szCs w:val="21"/>
              </w:rPr>
              <w:t>IEC104规约接入省调</w:t>
            </w:r>
          </w:p>
        </w:tc>
        <w:tc>
          <w:tcPr>
            <w:tcW w:w="1236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b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b/>
                <w:szCs w:val="21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5E101B" w:rsidRPr="005E101B" w:rsidRDefault="005E101B" w:rsidP="005E101B">
            <w:pPr>
              <w:spacing w:line="520" w:lineRule="exact"/>
              <w:rPr>
                <w:rFonts w:ascii="仿宋_GB2312" w:eastAsia="仿宋_GB2312" w:hAnsi="宋体" w:cs="Arial" w:hint="eastAsia"/>
                <w:szCs w:val="21"/>
              </w:rPr>
            </w:pPr>
          </w:p>
        </w:tc>
      </w:tr>
      <w:tr w:rsidR="009E565C" w:rsidRPr="005E101B" w:rsidTr="00F8182E">
        <w:trPr>
          <w:cantSplit/>
          <w:trHeight w:val="367"/>
          <w:jc w:val="center"/>
        </w:trPr>
        <w:tc>
          <w:tcPr>
            <w:tcW w:w="851" w:type="dxa"/>
            <w:vMerge/>
            <w:vAlign w:val="center"/>
          </w:tcPr>
          <w:p w:rsidR="005E101B" w:rsidRPr="005E101B" w:rsidRDefault="005E101B" w:rsidP="005E101B">
            <w:pPr>
              <w:widowControl/>
              <w:spacing w:beforeLines="25" w:before="78" w:afterLines="25" w:after="78" w:line="36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2092" w:type="dxa"/>
            <w:vMerge/>
            <w:vAlign w:val="center"/>
          </w:tcPr>
          <w:p w:rsidR="005E101B" w:rsidRPr="005E101B" w:rsidRDefault="005E101B" w:rsidP="005E101B">
            <w:pPr>
              <w:widowControl/>
              <w:spacing w:beforeLines="25" w:before="78" w:afterLines="25" w:after="78" w:line="36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5081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szCs w:val="21"/>
              </w:rPr>
              <w:t>RTU远动设备</w:t>
            </w:r>
          </w:p>
        </w:tc>
        <w:tc>
          <w:tcPr>
            <w:tcW w:w="1236" w:type="dxa"/>
            <w:vAlign w:val="center"/>
          </w:tcPr>
          <w:p w:rsidR="005E101B" w:rsidRPr="005E101B" w:rsidRDefault="005E101B" w:rsidP="005E101B">
            <w:pPr>
              <w:tabs>
                <w:tab w:val="left" w:pos="285"/>
                <w:tab w:val="center" w:pos="388"/>
              </w:tabs>
              <w:spacing w:line="520" w:lineRule="exact"/>
              <w:jc w:val="center"/>
              <w:rPr>
                <w:rFonts w:ascii="仿宋_GB2312" w:eastAsia="仿宋_GB2312" w:hAnsi="宋体" w:cs="Arial" w:hint="eastAsia"/>
                <w:b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b/>
                <w:szCs w:val="21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5E101B" w:rsidRPr="005E101B" w:rsidRDefault="005E101B" w:rsidP="005E101B">
            <w:pPr>
              <w:spacing w:line="520" w:lineRule="exact"/>
              <w:rPr>
                <w:rFonts w:ascii="仿宋_GB2312" w:eastAsia="仿宋_GB2312" w:hAnsi="宋体" w:cs="Arial" w:hint="eastAsia"/>
                <w:szCs w:val="21"/>
              </w:rPr>
            </w:pPr>
          </w:p>
        </w:tc>
      </w:tr>
      <w:tr w:rsidR="009E565C" w:rsidRPr="005E101B" w:rsidTr="00F8182E">
        <w:trPr>
          <w:cantSplit/>
          <w:trHeight w:val="558"/>
          <w:jc w:val="center"/>
        </w:trPr>
        <w:tc>
          <w:tcPr>
            <w:tcW w:w="851" w:type="dxa"/>
            <w:vAlign w:val="center"/>
          </w:tcPr>
          <w:p w:rsidR="005E101B" w:rsidRPr="005E101B" w:rsidRDefault="005E101B" w:rsidP="005E101B">
            <w:pPr>
              <w:jc w:val="center"/>
              <w:rPr>
                <w:rFonts w:ascii="仿宋_GB2312" w:eastAsia="仿宋_GB2312" w:hAnsi="宋体" w:cs="Times New Roman" w:hint="eastAsia"/>
                <w:bCs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Cs w:val="21"/>
              </w:rPr>
              <w:t>3</w:t>
            </w:r>
          </w:p>
        </w:tc>
        <w:tc>
          <w:tcPr>
            <w:tcW w:w="2092" w:type="dxa"/>
            <w:vAlign w:val="center"/>
          </w:tcPr>
          <w:p w:rsidR="005E101B" w:rsidRPr="005E101B" w:rsidRDefault="005E101B" w:rsidP="005E101B">
            <w:pPr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Cs w:val="21"/>
              </w:rPr>
              <w:t>电能量采集系统及发电计划申报系统</w:t>
            </w:r>
          </w:p>
        </w:tc>
        <w:tc>
          <w:tcPr>
            <w:tcW w:w="5081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szCs w:val="21"/>
              </w:rPr>
              <w:t>电能量采集装置 1台；发电计划申报后台 1套；</w:t>
            </w:r>
          </w:p>
        </w:tc>
        <w:tc>
          <w:tcPr>
            <w:tcW w:w="1236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b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b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5E101B" w:rsidRPr="005E101B" w:rsidRDefault="005E101B" w:rsidP="005E101B">
            <w:pPr>
              <w:spacing w:line="520" w:lineRule="exact"/>
              <w:rPr>
                <w:rFonts w:ascii="仿宋_GB2312" w:eastAsia="仿宋_GB2312" w:hAnsi="宋体" w:cs="Arial" w:hint="eastAsia"/>
                <w:szCs w:val="21"/>
              </w:rPr>
            </w:pPr>
          </w:p>
        </w:tc>
      </w:tr>
      <w:tr w:rsidR="009E565C" w:rsidRPr="005E101B" w:rsidTr="00F8182E">
        <w:trPr>
          <w:cantSplit/>
          <w:trHeight w:val="619"/>
          <w:jc w:val="center"/>
        </w:trPr>
        <w:tc>
          <w:tcPr>
            <w:tcW w:w="851" w:type="dxa"/>
            <w:vAlign w:val="center"/>
          </w:tcPr>
          <w:p w:rsidR="005E101B" w:rsidRPr="005E101B" w:rsidRDefault="005E101B" w:rsidP="005E101B">
            <w:pPr>
              <w:widowControl/>
              <w:spacing w:beforeLines="25" w:before="78" w:afterLines="25" w:after="78" w:line="360" w:lineRule="exact"/>
              <w:ind w:rightChars="-38" w:right="-80"/>
              <w:jc w:val="center"/>
              <w:rPr>
                <w:rFonts w:ascii="仿宋_GB2312" w:eastAsia="仿宋_GB2312" w:hAnsi="宋体" w:cs="Times New Roman" w:hint="eastAsia"/>
                <w:bCs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Cs w:val="21"/>
              </w:rPr>
              <w:t>4</w:t>
            </w:r>
          </w:p>
        </w:tc>
        <w:tc>
          <w:tcPr>
            <w:tcW w:w="2092" w:type="dxa"/>
            <w:vAlign w:val="center"/>
          </w:tcPr>
          <w:p w:rsidR="005E101B" w:rsidRPr="005E101B" w:rsidRDefault="005E101B" w:rsidP="005E101B">
            <w:pPr>
              <w:widowControl/>
              <w:spacing w:beforeLines="25" w:before="78" w:afterLines="25" w:after="78" w:line="360" w:lineRule="exact"/>
              <w:ind w:leftChars="9" w:left="19" w:rightChars="-38" w:right="-80"/>
              <w:jc w:val="center"/>
              <w:rPr>
                <w:rFonts w:ascii="仿宋_GB2312" w:eastAsia="仿宋_GB2312" w:hAnsi="宋体" w:cs="Times New Roman" w:hint="eastAsia"/>
                <w:bCs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Cs w:val="21"/>
              </w:rPr>
              <w:t>继电保护及故障录波信息管理系统</w:t>
            </w:r>
          </w:p>
        </w:tc>
        <w:tc>
          <w:tcPr>
            <w:tcW w:w="5081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继电保护信息管理系统子站 1套；</w:t>
            </w:r>
          </w:p>
        </w:tc>
        <w:tc>
          <w:tcPr>
            <w:tcW w:w="1236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b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b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5E101B" w:rsidRPr="005E101B" w:rsidRDefault="005E101B" w:rsidP="005E101B">
            <w:pPr>
              <w:spacing w:line="520" w:lineRule="exact"/>
              <w:rPr>
                <w:rFonts w:ascii="仿宋_GB2312" w:eastAsia="仿宋_GB2312" w:hAnsi="宋体" w:cs="Arial" w:hint="eastAsia"/>
                <w:szCs w:val="21"/>
              </w:rPr>
            </w:pPr>
          </w:p>
        </w:tc>
      </w:tr>
      <w:tr w:rsidR="009E565C" w:rsidRPr="005E101B" w:rsidTr="00F8182E">
        <w:trPr>
          <w:jc w:val="center"/>
        </w:trPr>
        <w:tc>
          <w:tcPr>
            <w:tcW w:w="851" w:type="dxa"/>
            <w:vAlign w:val="center"/>
          </w:tcPr>
          <w:p w:rsidR="005E101B" w:rsidRPr="005E101B" w:rsidRDefault="005E101B" w:rsidP="005E101B">
            <w:pPr>
              <w:widowControl/>
              <w:spacing w:beforeLines="15" w:before="46" w:afterLines="15" w:after="46" w:line="420" w:lineRule="exact"/>
              <w:ind w:rightChars="-38" w:right="-80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5</w:t>
            </w:r>
          </w:p>
        </w:tc>
        <w:tc>
          <w:tcPr>
            <w:tcW w:w="2092" w:type="dxa"/>
            <w:vAlign w:val="center"/>
          </w:tcPr>
          <w:p w:rsidR="005E101B" w:rsidRPr="005E101B" w:rsidRDefault="005E101B" w:rsidP="005E101B">
            <w:pPr>
              <w:widowControl/>
              <w:spacing w:beforeLines="15" w:before="46" w:afterLines="15" w:after="46" w:line="420" w:lineRule="exact"/>
              <w:ind w:leftChars="9" w:left="19" w:rightChars="-38" w:right="-80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时钟同步装置</w:t>
            </w:r>
          </w:p>
        </w:tc>
        <w:tc>
          <w:tcPr>
            <w:tcW w:w="5081" w:type="dxa"/>
            <w:vAlign w:val="center"/>
          </w:tcPr>
          <w:p w:rsidR="005E101B" w:rsidRPr="005E101B" w:rsidRDefault="005E101B" w:rsidP="005E101B">
            <w:pPr>
              <w:widowControl/>
              <w:spacing w:beforeLines="15" w:before="46" w:afterLines="15" w:after="46" w:line="420" w:lineRule="exact"/>
              <w:ind w:leftChars="9" w:left="19" w:rightChars="-38" w:right="-80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Cs w:val="21"/>
              </w:rPr>
              <w:t>时钟同步装置1套</w:t>
            </w:r>
          </w:p>
        </w:tc>
        <w:tc>
          <w:tcPr>
            <w:tcW w:w="1236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b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b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5E101B" w:rsidRPr="005E101B" w:rsidRDefault="005E101B" w:rsidP="005E101B">
            <w:pPr>
              <w:spacing w:line="520" w:lineRule="exact"/>
              <w:rPr>
                <w:rFonts w:ascii="仿宋_GB2312" w:eastAsia="仿宋_GB2312" w:hAnsi="宋体" w:cs="Arial" w:hint="eastAsia"/>
                <w:szCs w:val="21"/>
              </w:rPr>
            </w:pPr>
          </w:p>
        </w:tc>
      </w:tr>
      <w:tr w:rsidR="009E565C" w:rsidRPr="005E101B" w:rsidTr="00F8182E">
        <w:trPr>
          <w:trHeight w:val="555"/>
          <w:jc w:val="center"/>
        </w:trPr>
        <w:tc>
          <w:tcPr>
            <w:tcW w:w="10252" w:type="dxa"/>
            <w:gridSpan w:val="5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b/>
                <w:bCs/>
                <w:szCs w:val="21"/>
              </w:rPr>
              <w:t>通讯部分</w:t>
            </w:r>
          </w:p>
        </w:tc>
      </w:tr>
      <w:tr w:rsidR="009E565C" w:rsidRPr="005E101B" w:rsidTr="00F8182E">
        <w:trPr>
          <w:trHeight w:val="547"/>
          <w:jc w:val="center"/>
        </w:trPr>
        <w:tc>
          <w:tcPr>
            <w:tcW w:w="851" w:type="dxa"/>
            <w:vAlign w:val="center"/>
          </w:tcPr>
          <w:p w:rsidR="005E101B" w:rsidRPr="005E101B" w:rsidRDefault="005E101B" w:rsidP="005E101B">
            <w:pPr>
              <w:widowControl/>
              <w:tabs>
                <w:tab w:val="left" w:pos="7038"/>
                <w:tab w:val="left" w:pos="8718"/>
              </w:tabs>
              <w:spacing w:beforeLines="15" w:before="46" w:afterLines="15" w:after="46" w:line="420" w:lineRule="exact"/>
              <w:ind w:right="-51"/>
              <w:jc w:val="center"/>
              <w:rPr>
                <w:rFonts w:ascii="仿宋_GB2312" w:eastAsia="仿宋_GB2312" w:hAnsi="宋体" w:cs="Times New Roman" w:hint="eastAsia"/>
                <w:bCs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Cs w:val="21"/>
              </w:rPr>
              <w:t>1</w:t>
            </w:r>
          </w:p>
        </w:tc>
        <w:tc>
          <w:tcPr>
            <w:tcW w:w="2092" w:type="dxa"/>
            <w:vAlign w:val="center"/>
          </w:tcPr>
          <w:p w:rsidR="005E101B" w:rsidRPr="005E101B" w:rsidRDefault="005E101B" w:rsidP="005E101B">
            <w:pPr>
              <w:widowControl/>
              <w:tabs>
                <w:tab w:val="left" w:pos="7038"/>
                <w:tab w:val="left" w:pos="8718"/>
              </w:tabs>
              <w:spacing w:beforeLines="15" w:before="46" w:afterLines="15" w:after="46" w:line="420" w:lineRule="exact"/>
              <w:ind w:leftChars="-104" w:left="-218" w:right="-51" w:firstLineChars="112" w:firstLine="235"/>
              <w:jc w:val="center"/>
              <w:rPr>
                <w:rFonts w:ascii="仿宋_GB2312" w:eastAsia="仿宋_GB2312" w:hAnsi="宋体" w:cs="Times New Roman" w:hint="eastAsia"/>
                <w:bCs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Cs w:val="21"/>
              </w:rPr>
              <w:t>省调网络综合配线柜</w:t>
            </w:r>
          </w:p>
        </w:tc>
        <w:tc>
          <w:tcPr>
            <w:tcW w:w="5081" w:type="dxa"/>
            <w:vAlign w:val="center"/>
          </w:tcPr>
          <w:p w:rsidR="005E101B" w:rsidRPr="005E101B" w:rsidRDefault="005E101B" w:rsidP="005E101B">
            <w:pPr>
              <w:widowControl/>
              <w:tabs>
                <w:tab w:val="left" w:pos="7038"/>
                <w:tab w:val="left" w:pos="8718"/>
              </w:tabs>
              <w:spacing w:beforeLines="15" w:before="46" w:afterLines="15" w:after="46" w:line="420" w:lineRule="exact"/>
              <w:ind w:leftChars="-104" w:left="-218" w:right="-51" w:firstLineChars="112" w:firstLine="235"/>
              <w:jc w:val="center"/>
              <w:rPr>
                <w:rFonts w:ascii="仿宋_GB2312" w:eastAsia="仿宋_GB2312" w:hAnsi="宋体" w:cs="Times New Roman" w:hint="eastAsia"/>
                <w:bCs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Cs w:val="21"/>
              </w:rPr>
              <w:t>省调柜1套；</w:t>
            </w:r>
          </w:p>
        </w:tc>
        <w:tc>
          <w:tcPr>
            <w:tcW w:w="1236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b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b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5E101B" w:rsidRPr="005E101B" w:rsidRDefault="005E101B" w:rsidP="005E101B">
            <w:pPr>
              <w:spacing w:line="520" w:lineRule="exact"/>
              <w:rPr>
                <w:rFonts w:ascii="仿宋_GB2312" w:eastAsia="仿宋_GB2312" w:hAnsi="宋体" w:cs="Arial" w:hint="eastAsia"/>
                <w:szCs w:val="21"/>
              </w:rPr>
            </w:pPr>
          </w:p>
        </w:tc>
      </w:tr>
      <w:tr w:rsidR="009E565C" w:rsidRPr="005E101B" w:rsidTr="00F8182E">
        <w:trPr>
          <w:trHeight w:val="494"/>
          <w:jc w:val="center"/>
        </w:trPr>
        <w:tc>
          <w:tcPr>
            <w:tcW w:w="851" w:type="dxa"/>
            <w:vAlign w:val="center"/>
          </w:tcPr>
          <w:p w:rsidR="005E101B" w:rsidRPr="005E101B" w:rsidRDefault="005E101B" w:rsidP="005E101B">
            <w:pPr>
              <w:widowControl/>
              <w:tabs>
                <w:tab w:val="left" w:pos="7038"/>
                <w:tab w:val="left" w:pos="8718"/>
              </w:tabs>
              <w:spacing w:beforeLines="15" w:before="46" w:afterLines="15" w:after="46" w:line="420" w:lineRule="exact"/>
              <w:ind w:right="-51"/>
              <w:jc w:val="center"/>
              <w:rPr>
                <w:rFonts w:ascii="仿宋_GB2312" w:eastAsia="仿宋_GB2312" w:hAnsi="宋体" w:cs="Times New Roman" w:hint="eastAsia"/>
                <w:bCs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Cs w:val="21"/>
              </w:rPr>
              <w:t>2</w:t>
            </w:r>
          </w:p>
        </w:tc>
        <w:tc>
          <w:tcPr>
            <w:tcW w:w="2092" w:type="dxa"/>
            <w:vAlign w:val="center"/>
          </w:tcPr>
          <w:p w:rsidR="005E101B" w:rsidRPr="005E101B" w:rsidRDefault="005E101B" w:rsidP="005E101B">
            <w:pPr>
              <w:widowControl/>
              <w:tabs>
                <w:tab w:val="left" w:pos="7038"/>
                <w:tab w:val="left" w:pos="8718"/>
              </w:tabs>
              <w:spacing w:beforeLines="15" w:before="46" w:afterLines="15" w:after="46" w:line="420" w:lineRule="exact"/>
              <w:ind w:leftChars="-104" w:left="-218" w:right="-51" w:firstLineChars="112" w:firstLine="235"/>
              <w:jc w:val="center"/>
              <w:rPr>
                <w:rFonts w:ascii="仿宋_GB2312" w:eastAsia="仿宋_GB2312" w:hAnsi="宋体" w:cs="Times New Roman" w:hint="eastAsia"/>
                <w:bCs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Cs w:val="21"/>
              </w:rPr>
              <w:t>程控调度交换机柜</w:t>
            </w:r>
          </w:p>
        </w:tc>
        <w:tc>
          <w:tcPr>
            <w:tcW w:w="5081" w:type="dxa"/>
            <w:vAlign w:val="center"/>
          </w:tcPr>
          <w:p w:rsidR="005E101B" w:rsidRPr="005E101B" w:rsidRDefault="005E101B" w:rsidP="005E101B">
            <w:pPr>
              <w:widowControl/>
              <w:tabs>
                <w:tab w:val="left" w:pos="7038"/>
                <w:tab w:val="left" w:pos="8718"/>
              </w:tabs>
              <w:spacing w:beforeLines="15" w:before="46" w:afterLines="15" w:after="46" w:line="420" w:lineRule="exact"/>
              <w:ind w:leftChars="-104" w:left="-218" w:right="-51" w:firstLineChars="112" w:firstLine="235"/>
              <w:jc w:val="center"/>
              <w:rPr>
                <w:rFonts w:ascii="仿宋_GB2312" w:eastAsia="仿宋_GB2312" w:hAnsi="宋体" w:cs="Times New Roman" w:hint="eastAsia"/>
                <w:bCs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Cs w:val="21"/>
              </w:rPr>
              <w:t>1套控制柜，柜内配置PS、CT1、CT2等插件</w:t>
            </w:r>
          </w:p>
        </w:tc>
        <w:tc>
          <w:tcPr>
            <w:tcW w:w="1236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b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b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5E101B" w:rsidRPr="005E101B" w:rsidRDefault="005E101B" w:rsidP="005E101B">
            <w:pPr>
              <w:spacing w:line="520" w:lineRule="exact"/>
              <w:rPr>
                <w:rFonts w:ascii="仿宋_GB2312" w:eastAsia="仿宋_GB2312" w:hAnsi="宋体" w:cs="Arial" w:hint="eastAsia"/>
                <w:szCs w:val="21"/>
              </w:rPr>
            </w:pPr>
          </w:p>
        </w:tc>
      </w:tr>
      <w:tr w:rsidR="009E565C" w:rsidRPr="005E101B" w:rsidTr="00F8182E">
        <w:trPr>
          <w:trHeight w:val="461"/>
          <w:jc w:val="center"/>
        </w:trPr>
        <w:tc>
          <w:tcPr>
            <w:tcW w:w="851" w:type="dxa"/>
            <w:vAlign w:val="center"/>
          </w:tcPr>
          <w:p w:rsidR="005E101B" w:rsidRPr="005E101B" w:rsidRDefault="005E101B" w:rsidP="005E101B">
            <w:pPr>
              <w:widowControl/>
              <w:tabs>
                <w:tab w:val="left" w:pos="7038"/>
                <w:tab w:val="left" w:pos="8718"/>
              </w:tabs>
              <w:spacing w:beforeLines="15" w:before="46" w:afterLines="15" w:after="46" w:line="420" w:lineRule="exact"/>
              <w:ind w:right="-51"/>
              <w:jc w:val="center"/>
              <w:rPr>
                <w:rFonts w:ascii="仿宋_GB2312" w:eastAsia="仿宋_GB2312" w:hAnsi="宋体" w:cs="Times New Roman" w:hint="eastAsia"/>
                <w:bCs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Cs w:val="21"/>
              </w:rPr>
              <w:t>3</w:t>
            </w:r>
          </w:p>
        </w:tc>
        <w:tc>
          <w:tcPr>
            <w:tcW w:w="2092" w:type="dxa"/>
            <w:vAlign w:val="center"/>
          </w:tcPr>
          <w:p w:rsidR="005E101B" w:rsidRPr="005E101B" w:rsidRDefault="005E101B" w:rsidP="005E101B">
            <w:pPr>
              <w:widowControl/>
              <w:tabs>
                <w:tab w:val="left" w:pos="7038"/>
                <w:tab w:val="left" w:pos="8718"/>
              </w:tabs>
              <w:spacing w:beforeLines="15" w:before="46" w:afterLines="15" w:after="46" w:line="420" w:lineRule="exact"/>
              <w:ind w:leftChars="-104" w:left="-218" w:right="-51" w:firstLineChars="112" w:firstLine="235"/>
              <w:jc w:val="center"/>
              <w:rPr>
                <w:rFonts w:ascii="仿宋_GB2312" w:eastAsia="仿宋_GB2312" w:hAnsi="宋体" w:cs="Times New Roman" w:hint="eastAsia"/>
                <w:bCs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Cs w:val="21"/>
              </w:rPr>
              <w:t>省调通讯传输柜</w:t>
            </w:r>
          </w:p>
        </w:tc>
        <w:tc>
          <w:tcPr>
            <w:tcW w:w="5081" w:type="dxa"/>
            <w:vAlign w:val="center"/>
          </w:tcPr>
          <w:p w:rsidR="005E101B" w:rsidRPr="005E101B" w:rsidRDefault="005E101B" w:rsidP="005E101B">
            <w:pPr>
              <w:widowControl/>
              <w:tabs>
                <w:tab w:val="left" w:pos="7038"/>
                <w:tab w:val="left" w:pos="8718"/>
              </w:tabs>
              <w:spacing w:beforeLines="15" w:before="46" w:afterLines="15" w:after="46" w:line="420" w:lineRule="exact"/>
              <w:ind w:leftChars="-104" w:left="-218" w:right="-51" w:firstLineChars="112" w:firstLine="235"/>
              <w:jc w:val="center"/>
              <w:rPr>
                <w:rFonts w:ascii="仿宋_GB2312" w:eastAsia="仿宋_GB2312" w:hAnsi="宋体" w:cs="Times New Roman" w:hint="eastAsia"/>
                <w:bCs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Cs w:val="21"/>
              </w:rPr>
              <w:t>1套控制柜，柜内配置ZTE中兴ZXMP-S330用户模块</w:t>
            </w:r>
          </w:p>
        </w:tc>
        <w:tc>
          <w:tcPr>
            <w:tcW w:w="1236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b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b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5E101B" w:rsidRPr="005E101B" w:rsidRDefault="005E101B" w:rsidP="005E101B">
            <w:pPr>
              <w:spacing w:line="520" w:lineRule="exact"/>
              <w:rPr>
                <w:rFonts w:ascii="仿宋_GB2312" w:eastAsia="仿宋_GB2312" w:hAnsi="宋体" w:cs="Arial" w:hint="eastAsia"/>
                <w:szCs w:val="21"/>
              </w:rPr>
            </w:pPr>
          </w:p>
        </w:tc>
      </w:tr>
      <w:tr w:rsidR="009E565C" w:rsidRPr="005E101B" w:rsidTr="00F8182E">
        <w:trPr>
          <w:trHeight w:val="392"/>
          <w:jc w:val="center"/>
        </w:trPr>
        <w:tc>
          <w:tcPr>
            <w:tcW w:w="10252" w:type="dxa"/>
            <w:gridSpan w:val="5"/>
            <w:vAlign w:val="center"/>
          </w:tcPr>
          <w:p w:rsidR="005E101B" w:rsidRPr="005E101B" w:rsidRDefault="005E101B" w:rsidP="005E101B">
            <w:pPr>
              <w:widowControl/>
              <w:spacing w:beforeLines="15" w:before="46" w:afterLines="15" w:after="46" w:line="42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b/>
                <w:bCs/>
                <w:szCs w:val="21"/>
              </w:rPr>
              <w:t>鲁南升压站</w:t>
            </w:r>
          </w:p>
        </w:tc>
      </w:tr>
      <w:tr w:rsidR="009E565C" w:rsidRPr="005E101B" w:rsidTr="00F8182E">
        <w:trPr>
          <w:trHeight w:val="392"/>
          <w:jc w:val="center"/>
        </w:trPr>
        <w:tc>
          <w:tcPr>
            <w:tcW w:w="851" w:type="dxa"/>
            <w:vAlign w:val="center"/>
          </w:tcPr>
          <w:p w:rsidR="005E101B" w:rsidRPr="005E101B" w:rsidRDefault="005E101B" w:rsidP="005E101B">
            <w:pPr>
              <w:widowControl/>
              <w:spacing w:beforeLines="15" w:before="46" w:afterLines="15" w:after="46" w:line="42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序号</w:t>
            </w:r>
          </w:p>
        </w:tc>
        <w:tc>
          <w:tcPr>
            <w:tcW w:w="2092" w:type="dxa"/>
            <w:vAlign w:val="center"/>
          </w:tcPr>
          <w:p w:rsidR="005E101B" w:rsidRPr="005E101B" w:rsidRDefault="005E101B" w:rsidP="005E101B">
            <w:pPr>
              <w:widowControl/>
              <w:spacing w:beforeLines="15" w:before="46" w:afterLines="15" w:after="46" w:line="42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系统名称</w:t>
            </w:r>
          </w:p>
        </w:tc>
        <w:tc>
          <w:tcPr>
            <w:tcW w:w="5081" w:type="dxa"/>
            <w:vAlign w:val="center"/>
          </w:tcPr>
          <w:p w:rsidR="005E101B" w:rsidRPr="005E101B" w:rsidRDefault="005E101B" w:rsidP="005E101B">
            <w:pPr>
              <w:widowControl/>
              <w:spacing w:beforeLines="15" w:before="46" w:afterLines="15" w:after="46" w:line="42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站端设备配置情况</w:t>
            </w:r>
          </w:p>
        </w:tc>
        <w:tc>
          <w:tcPr>
            <w:tcW w:w="1236" w:type="dxa"/>
            <w:vAlign w:val="center"/>
          </w:tcPr>
          <w:p w:rsidR="005E101B" w:rsidRPr="005E101B" w:rsidRDefault="005E101B" w:rsidP="005E101B">
            <w:pPr>
              <w:widowControl/>
              <w:spacing w:beforeLines="15" w:before="46" w:afterLines="15" w:after="46" w:line="42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数量合计</w:t>
            </w:r>
          </w:p>
        </w:tc>
        <w:tc>
          <w:tcPr>
            <w:tcW w:w="992" w:type="dxa"/>
            <w:vAlign w:val="center"/>
          </w:tcPr>
          <w:p w:rsidR="005E101B" w:rsidRPr="005E101B" w:rsidRDefault="005E101B" w:rsidP="005E101B">
            <w:pPr>
              <w:widowControl/>
              <w:spacing w:beforeLines="15" w:before="46" w:afterLines="15" w:after="46" w:line="42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备注</w:t>
            </w:r>
          </w:p>
        </w:tc>
      </w:tr>
      <w:tr w:rsidR="009E565C" w:rsidRPr="005E101B" w:rsidTr="00F8182E">
        <w:trPr>
          <w:trHeight w:val="402"/>
          <w:jc w:val="center"/>
        </w:trPr>
        <w:tc>
          <w:tcPr>
            <w:tcW w:w="10252" w:type="dxa"/>
            <w:gridSpan w:val="5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b/>
                <w:bCs/>
                <w:szCs w:val="21"/>
              </w:rPr>
              <w:t>自动化部分</w:t>
            </w:r>
          </w:p>
        </w:tc>
      </w:tr>
      <w:tr w:rsidR="009E565C" w:rsidRPr="005E101B" w:rsidTr="00F8182E">
        <w:trPr>
          <w:trHeight w:val="518"/>
          <w:jc w:val="center"/>
        </w:trPr>
        <w:tc>
          <w:tcPr>
            <w:tcW w:w="851" w:type="dxa"/>
            <w:vAlign w:val="center"/>
          </w:tcPr>
          <w:p w:rsidR="005E101B" w:rsidRPr="005E101B" w:rsidRDefault="005E101B" w:rsidP="005E101B">
            <w:pPr>
              <w:widowControl/>
              <w:spacing w:beforeLines="15" w:before="46" w:afterLines="15" w:after="46" w:line="42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2092" w:type="dxa"/>
            <w:vAlign w:val="center"/>
          </w:tcPr>
          <w:p w:rsidR="005E101B" w:rsidRPr="005E101B" w:rsidRDefault="005E101B" w:rsidP="005E101B">
            <w:pPr>
              <w:widowControl/>
              <w:spacing w:beforeLines="15" w:before="46" w:afterLines="15" w:after="46" w:line="42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调度数据专网及二次系统纵向安全防护</w:t>
            </w:r>
          </w:p>
        </w:tc>
        <w:tc>
          <w:tcPr>
            <w:tcW w:w="5081" w:type="dxa"/>
            <w:vAlign w:val="center"/>
          </w:tcPr>
          <w:p w:rsidR="005E101B" w:rsidRPr="005E101B" w:rsidRDefault="005E101B" w:rsidP="005E101B">
            <w:pPr>
              <w:spacing w:line="276" w:lineRule="auto"/>
              <w:rPr>
                <w:rFonts w:ascii="仿宋_GB2312" w:eastAsia="仿宋_GB2312" w:hAnsi="宋体" w:cs="Arial" w:hint="eastAsia"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szCs w:val="21"/>
              </w:rPr>
              <w:t>省调接入网：路由器MSR5040  1台；三层交换机2台；纵向加密装置   1台；防火墙1台（已替换为加密机）</w:t>
            </w:r>
          </w:p>
        </w:tc>
        <w:tc>
          <w:tcPr>
            <w:tcW w:w="1236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b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b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szCs w:val="21"/>
              </w:rPr>
            </w:pPr>
          </w:p>
        </w:tc>
      </w:tr>
      <w:tr w:rsidR="009E565C" w:rsidRPr="005E101B" w:rsidTr="00F8182E">
        <w:trPr>
          <w:cantSplit/>
          <w:trHeight w:val="518"/>
          <w:jc w:val="center"/>
        </w:trPr>
        <w:tc>
          <w:tcPr>
            <w:tcW w:w="851" w:type="dxa"/>
            <w:vMerge w:val="restart"/>
            <w:vAlign w:val="center"/>
          </w:tcPr>
          <w:p w:rsidR="005E101B" w:rsidRPr="005E101B" w:rsidRDefault="005E101B" w:rsidP="005E101B">
            <w:pPr>
              <w:widowControl/>
              <w:spacing w:beforeLines="25" w:before="78" w:afterLines="25" w:after="78" w:line="36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2092" w:type="dxa"/>
            <w:vMerge w:val="restart"/>
            <w:vAlign w:val="center"/>
          </w:tcPr>
          <w:p w:rsidR="005E101B" w:rsidRPr="005E101B" w:rsidRDefault="005E101B" w:rsidP="005E101B">
            <w:pPr>
              <w:widowControl/>
              <w:spacing w:beforeLines="25" w:before="78" w:afterLines="25" w:after="78" w:line="36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远动系统</w:t>
            </w:r>
          </w:p>
        </w:tc>
        <w:tc>
          <w:tcPr>
            <w:tcW w:w="5081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szCs w:val="21"/>
              </w:rPr>
              <w:t>IEC104规约接入省调</w:t>
            </w:r>
          </w:p>
        </w:tc>
        <w:tc>
          <w:tcPr>
            <w:tcW w:w="1236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b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b/>
                <w:szCs w:val="21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5E101B" w:rsidRPr="005E101B" w:rsidRDefault="005E101B" w:rsidP="005E101B">
            <w:pPr>
              <w:spacing w:line="520" w:lineRule="exact"/>
              <w:rPr>
                <w:rFonts w:ascii="仿宋_GB2312" w:eastAsia="仿宋_GB2312" w:hAnsi="宋体" w:cs="Arial" w:hint="eastAsia"/>
                <w:szCs w:val="21"/>
              </w:rPr>
            </w:pPr>
          </w:p>
        </w:tc>
      </w:tr>
      <w:tr w:rsidR="009E565C" w:rsidRPr="005E101B" w:rsidTr="00F8182E">
        <w:trPr>
          <w:cantSplit/>
          <w:trHeight w:val="367"/>
          <w:jc w:val="center"/>
        </w:trPr>
        <w:tc>
          <w:tcPr>
            <w:tcW w:w="851" w:type="dxa"/>
            <w:vMerge/>
            <w:vAlign w:val="center"/>
          </w:tcPr>
          <w:p w:rsidR="005E101B" w:rsidRPr="005E101B" w:rsidRDefault="005E101B" w:rsidP="005E101B">
            <w:pPr>
              <w:widowControl/>
              <w:spacing w:beforeLines="25" w:before="78" w:afterLines="25" w:after="78" w:line="36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2092" w:type="dxa"/>
            <w:vMerge/>
            <w:vAlign w:val="center"/>
          </w:tcPr>
          <w:p w:rsidR="005E101B" w:rsidRPr="005E101B" w:rsidRDefault="005E101B" w:rsidP="005E101B">
            <w:pPr>
              <w:widowControl/>
              <w:spacing w:beforeLines="25" w:before="78" w:afterLines="25" w:after="78" w:line="360" w:lineRule="exact"/>
              <w:ind w:right="-51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5081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szCs w:val="21"/>
              </w:rPr>
              <w:t>RTU远动设备</w:t>
            </w:r>
          </w:p>
        </w:tc>
        <w:tc>
          <w:tcPr>
            <w:tcW w:w="1236" w:type="dxa"/>
            <w:vAlign w:val="center"/>
          </w:tcPr>
          <w:p w:rsidR="005E101B" w:rsidRPr="005E101B" w:rsidRDefault="005E101B" w:rsidP="005E101B">
            <w:pPr>
              <w:tabs>
                <w:tab w:val="left" w:pos="285"/>
                <w:tab w:val="center" w:pos="388"/>
              </w:tabs>
              <w:spacing w:line="520" w:lineRule="exact"/>
              <w:jc w:val="center"/>
              <w:rPr>
                <w:rFonts w:ascii="仿宋_GB2312" w:eastAsia="仿宋_GB2312" w:hAnsi="宋体" w:cs="Arial" w:hint="eastAsia"/>
                <w:b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b/>
                <w:szCs w:val="21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5E101B" w:rsidRPr="005E101B" w:rsidRDefault="005E101B" w:rsidP="005E101B">
            <w:pPr>
              <w:spacing w:line="520" w:lineRule="exact"/>
              <w:rPr>
                <w:rFonts w:ascii="仿宋_GB2312" w:eastAsia="仿宋_GB2312" w:hAnsi="宋体" w:cs="Arial" w:hint="eastAsia"/>
                <w:szCs w:val="21"/>
              </w:rPr>
            </w:pPr>
          </w:p>
        </w:tc>
      </w:tr>
      <w:tr w:rsidR="009E565C" w:rsidRPr="005E101B" w:rsidTr="00F8182E">
        <w:trPr>
          <w:cantSplit/>
          <w:trHeight w:val="687"/>
          <w:jc w:val="center"/>
        </w:trPr>
        <w:tc>
          <w:tcPr>
            <w:tcW w:w="851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Times New Roman" w:hint="eastAsia"/>
                <w:bCs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Cs w:val="21"/>
              </w:rPr>
              <w:t>3</w:t>
            </w:r>
          </w:p>
        </w:tc>
        <w:tc>
          <w:tcPr>
            <w:tcW w:w="2092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Cs w:val="21"/>
              </w:rPr>
              <w:t>电能量采集系统及发电计划申报系统</w:t>
            </w:r>
          </w:p>
        </w:tc>
        <w:tc>
          <w:tcPr>
            <w:tcW w:w="5081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szCs w:val="21"/>
              </w:rPr>
              <w:t>电能量采集装置 1台；发电计划申报后台 1套；</w:t>
            </w:r>
          </w:p>
        </w:tc>
        <w:tc>
          <w:tcPr>
            <w:tcW w:w="1236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b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b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5E101B" w:rsidRPr="005E101B" w:rsidRDefault="005E101B" w:rsidP="005E101B">
            <w:pPr>
              <w:spacing w:line="520" w:lineRule="exact"/>
              <w:rPr>
                <w:rFonts w:ascii="仿宋_GB2312" w:eastAsia="仿宋_GB2312" w:hAnsi="宋体" w:cs="Arial" w:hint="eastAsia"/>
                <w:szCs w:val="21"/>
              </w:rPr>
            </w:pPr>
          </w:p>
        </w:tc>
      </w:tr>
      <w:tr w:rsidR="009E565C" w:rsidRPr="005E101B" w:rsidTr="00F8182E">
        <w:trPr>
          <w:cantSplit/>
          <w:trHeight w:val="619"/>
          <w:jc w:val="center"/>
        </w:trPr>
        <w:tc>
          <w:tcPr>
            <w:tcW w:w="851" w:type="dxa"/>
            <w:vAlign w:val="center"/>
          </w:tcPr>
          <w:p w:rsidR="005E101B" w:rsidRPr="005E101B" w:rsidRDefault="005E101B" w:rsidP="005E101B">
            <w:pPr>
              <w:widowControl/>
              <w:spacing w:beforeLines="25" w:before="78" w:afterLines="25" w:after="78" w:line="360" w:lineRule="exact"/>
              <w:ind w:rightChars="-38" w:right="-80"/>
              <w:jc w:val="center"/>
              <w:rPr>
                <w:rFonts w:ascii="仿宋_GB2312" w:eastAsia="仿宋_GB2312" w:hAnsi="宋体" w:cs="Times New Roman" w:hint="eastAsia"/>
                <w:bCs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Cs w:val="21"/>
              </w:rPr>
              <w:t>4</w:t>
            </w:r>
          </w:p>
        </w:tc>
        <w:tc>
          <w:tcPr>
            <w:tcW w:w="2092" w:type="dxa"/>
            <w:vAlign w:val="center"/>
          </w:tcPr>
          <w:p w:rsidR="005E101B" w:rsidRPr="005E101B" w:rsidRDefault="005E101B" w:rsidP="005E101B">
            <w:pPr>
              <w:widowControl/>
              <w:spacing w:beforeLines="25" w:before="78" w:afterLines="25" w:after="78" w:line="360" w:lineRule="exact"/>
              <w:ind w:leftChars="9" w:left="19" w:rightChars="-38" w:right="-80"/>
              <w:jc w:val="center"/>
              <w:rPr>
                <w:rFonts w:ascii="仿宋_GB2312" w:eastAsia="仿宋_GB2312" w:hAnsi="宋体" w:cs="Times New Roman" w:hint="eastAsia"/>
                <w:bCs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Cs w:val="21"/>
              </w:rPr>
              <w:t>继电保护及故障录波信息管理系统</w:t>
            </w:r>
          </w:p>
        </w:tc>
        <w:tc>
          <w:tcPr>
            <w:tcW w:w="5081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继电保护信息管理系统子站 1套；</w:t>
            </w:r>
          </w:p>
        </w:tc>
        <w:tc>
          <w:tcPr>
            <w:tcW w:w="1236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b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b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5E101B" w:rsidRPr="005E101B" w:rsidRDefault="005E101B" w:rsidP="005E101B">
            <w:pPr>
              <w:spacing w:line="520" w:lineRule="exact"/>
              <w:rPr>
                <w:rFonts w:ascii="仿宋_GB2312" w:eastAsia="仿宋_GB2312" w:hAnsi="宋体" w:cs="Arial" w:hint="eastAsia"/>
                <w:szCs w:val="21"/>
              </w:rPr>
            </w:pPr>
          </w:p>
        </w:tc>
      </w:tr>
      <w:tr w:rsidR="009E565C" w:rsidRPr="005E101B" w:rsidTr="00F8182E">
        <w:trPr>
          <w:jc w:val="center"/>
        </w:trPr>
        <w:tc>
          <w:tcPr>
            <w:tcW w:w="851" w:type="dxa"/>
            <w:vAlign w:val="center"/>
          </w:tcPr>
          <w:p w:rsidR="005E101B" w:rsidRPr="005E101B" w:rsidRDefault="005E101B" w:rsidP="005E101B">
            <w:pPr>
              <w:widowControl/>
              <w:spacing w:beforeLines="15" w:before="46" w:afterLines="15" w:after="46" w:line="420" w:lineRule="exact"/>
              <w:ind w:rightChars="-38" w:right="-80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5</w:t>
            </w:r>
          </w:p>
        </w:tc>
        <w:tc>
          <w:tcPr>
            <w:tcW w:w="2092" w:type="dxa"/>
            <w:vAlign w:val="center"/>
          </w:tcPr>
          <w:p w:rsidR="005E101B" w:rsidRPr="005E101B" w:rsidRDefault="005E101B" w:rsidP="005E101B">
            <w:pPr>
              <w:widowControl/>
              <w:spacing w:beforeLines="15" w:before="46" w:afterLines="15" w:after="46" w:line="420" w:lineRule="exact"/>
              <w:ind w:leftChars="9" w:left="19" w:rightChars="-38" w:right="-80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szCs w:val="21"/>
              </w:rPr>
              <w:t>时钟同步装置</w:t>
            </w:r>
          </w:p>
        </w:tc>
        <w:tc>
          <w:tcPr>
            <w:tcW w:w="5081" w:type="dxa"/>
            <w:vAlign w:val="center"/>
          </w:tcPr>
          <w:p w:rsidR="005E101B" w:rsidRPr="005E101B" w:rsidRDefault="005E101B" w:rsidP="005E101B">
            <w:pPr>
              <w:widowControl/>
              <w:spacing w:beforeLines="15" w:before="46" w:afterLines="15" w:after="46" w:line="420" w:lineRule="exact"/>
              <w:ind w:leftChars="9" w:left="19" w:rightChars="-38" w:right="-80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Cs w:val="21"/>
              </w:rPr>
              <w:t>时钟同步装置1套</w:t>
            </w:r>
          </w:p>
        </w:tc>
        <w:tc>
          <w:tcPr>
            <w:tcW w:w="1236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b/>
                <w:szCs w:val="21"/>
              </w:rPr>
            </w:pPr>
            <w:r w:rsidRPr="005E101B">
              <w:rPr>
                <w:rFonts w:ascii="仿宋_GB2312" w:eastAsia="仿宋_GB2312" w:hAnsi="宋体" w:cs="Arial" w:hint="eastAsia"/>
                <w:b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5E101B" w:rsidRPr="005E101B" w:rsidRDefault="005E101B" w:rsidP="005E101B">
            <w:pPr>
              <w:spacing w:line="520" w:lineRule="exact"/>
              <w:rPr>
                <w:rFonts w:ascii="仿宋_GB2312" w:eastAsia="仿宋_GB2312" w:hAnsi="宋体" w:cs="Arial" w:hint="eastAsia"/>
                <w:szCs w:val="21"/>
              </w:rPr>
            </w:pPr>
          </w:p>
        </w:tc>
      </w:tr>
      <w:tr w:rsidR="009E565C" w:rsidRPr="005E101B" w:rsidTr="00F8182E">
        <w:trPr>
          <w:trHeight w:val="270"/>
          <w:jc w:val="center"/>
        </w:trPr>
        <w:tc>
          <w:tcPr>
            <w:tcW w:w="10252" w:type="dxa"/>
            <w:gridSpan w:val="5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5E101B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lastRenderedPageBreak/>
              <w:t>通讯部分</w:t>
            </w:r>
          </w:p>
        </w:tc>
      </w:tr>
      <w:tr w:rsidR="009E565C" w:rsidRPr="005E101B" w:rsidTr="00F8182E">
        <w:trPr>
          <w:trHeight w:val="547"/>
          <w:jc w:val="center"/>
        </w:trPr>
        <w:tc>
          <w:tcPr>
            <w:tcW w:w="851" w:type="dxa"/>
            <w:vAlign w:val="center"/>
          </w:tcPr>
          <w:p w:rsidR="005E101B" w:rsidRPr="005E101B" w:rsidRDefault="005E101B" w:rsidP="005E101B">
            <w:pPr>
              <w:widowControl/>
              <w:tabs>
                <w:tab w:val="left" w:pos="7038"/>
                <w:tab w:val="left" w:pos="8718"/>
              </w:tabs>
              <w:spacing w:beforeLines="15" w:before="46" w:afterLines="15" w:after="46" w:line="420" w:lineRule="exact"/>
              <w:ind w:right="-51"/>
              <w:jc w:val="center"/>
              <w:rPr>
                <w:rFonts w:ascii="宋体" w:eastAsia="宋体" w:hAnsi="宋体" w:cs="Times New Roman" w:hint="eastAsia"/>
                <w:bCs/>
                <w:sz w:val="18"/>
                <w:szCs w:val="18"/>
              </w:rPr>
            </w:pPr>
            <w:r w:rsidRPr="005E101B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1</w:t>
            </w:r>
          </w:p>
        </w:tc>
        <w:tc>
          <w:tcPr>
            <w:tcW w:w="2092" w:type="dxa"/>
            <w:vAlign w:val="center"/>
          </w:tcPr>
          <w:p w:rsidR="005E101B" w:rsidRPr="005E101B" w:rsidRDefault="005E101B" w:rsidP="005E101B">
            <w:pPr>
              <w:widowControl/>
              <w:tabs>
                <w:tab w:val="left" w:pos="7038"/>
                <w:tab w:val="left" w:pos="8718"/>
              </w:tabs>
              <w:spacing w:beforeLines="15" w:before="46" w:afterLines="15" w:after="46" w:line="420" w:lineRule="exact"/>
              <w:ind w:leftChars="-104" w:left="-218" w:right="-51" w:firstLineChars="112" w:firstLine="269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省调网络综合配线柜</w:t>
            </w:r>
          </w:p>
        </w:tc>
        <w:tc>
          <w:tcPr>
            <w:tcW w:w="5081" w:type="dxa"/>
            <w:vAlign w:val="center"/>
          </w:tcPr>
          <w:p w:rsidR="005E101B" w:rsidRPr="005E101B" w:rsidRDefault="005E101B" w:rsidP="005E101B">
            <w:pPr>
              <w:widowControl/>
              <w:tabs>
                <w:tab w:val="left" w:pos="7038"/>
                <w:tab w:val="left" w:pos="8718"/>
              </w:tabs>
              <w:spacing w:beforeLines="15" w:before="46" w:afterLines="15" w:after="46" w:line="420" w:lineRule="exact"/>
              <w:ind w:leftChars="-104" w:left="-218" w:right="-51" w:firstLineChars="112" w:firstLine="269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省调柜1套；</w:t>
            </w:r>
          </w:p>
        </w:tc>
        <w:tc>
          <w:tcPr>
            <w:tcW w:w="1236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5E101B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E101B" w:rsidRPr="005E101B" w:rsidRDefault="005E101B" w:rsidP="005E101B">
            <w:pPr>
              <w:spacing w:line="520" w:lineRule="exact"/>
              <w:rPr>
                <w:rFonts w:ascii="仿宋_GB2312" w:eastAsia="仿宋_GB2312" w:hAnsi="宋体" w:cs="Arial" w:hint="eastAsia"/>
                <w:sz w:val="24"/>
                <w:szCs w:val="24"/>
              </w:rPr>
            </w:pPr>
          </w:p>
        </w:tc>
      </w:tr>
      <w:tr w:rsidR="009E565C" w:rsidRPr="005E101B" w:rsidTr="00F8182E">
        <w:trPr>
          <w:trHeight w:val="494"/>
          <w:jc w:val="center"/>
        </w:trPr>
        <w:tc>
          <w:tcPr>
            <w:tcW w:w="851" w:type="dxa"/>
            <w:vAlign w:val="center"/>
          </w:tcPr>
          <w:p w:rsidR="005E101B" w:rsidRPr="005E101B" w:rsidRDefault="005E101B" w:rsidP="005E101B">
            <w:pPr>
              <w:widowControl/>
              <w:tabs>
                <w:tab w:val="left" w:pos="7038"/>
                <w:tab w:val="left" w:pos="8718"/>
              </w:tabs>
              <w:spacing w:beforeLines="15" w:before="46" w:afterLines="15" w:after="46" w:line="420" w:lineRule="exact"/>
              <w:ind w:right="-51"/>
              <w:jc w:val="center"/>
              <w:rPr>
                <w:rFonts w:ascii="宋体" w:eastAsia="宋体" w:hAnsi="宋体" w:cs="Times New Roman" w:hint="eastAsia"/>
                <w:bCs/>
                <w:sz w:val="18"/>
                <w:szCs w:val="18"/>
              </w:rPr>
            </w:pPr>
            <w:r w:rsidRPr="005E101B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092" w:type="dxa"/>
            <w:vAlign w:val="center"/>
          </w:tcPr>
          <w:p w:rsidR="005E101B" w:rsidRPr="005E101B" w:rsidRDefault="005E101B" w:rsidP="005E101B">
            <w:pPr>
              <w:widowControl/>
              <w:tabs>
                <w:tab w:val="left" w:pos="7038"/>
                <w:tab w:val="left" w:pos="8718"/>
              </w:tabs>
              <w:spacing w:beforeLines="15" w:before="46" w:afterLines="15" w:after="46" w:line="420" w:lineRule="exact"/>
              <w:ind w:leftChars="-104" w:left="-218" w:right="-51" w:firstLineChars="112" w:firstLine="269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程控调度交换机柜</w:t>
            </w:r>
          </w:p>
        </w:tc>
        <w:tc>
          <w:tcPr>
            <w:tcW w:w="5081" w:type="dxa"/>
            <w:vAlign w:val="center"/>
          </w:tcPr>
          <w:p w:rsidR="005E101B" w:rsidRPr="005E101B" w:rsidRDefault="005E101B" w:rsidP="005E101B">
            <w:pPr>
              <w:widowControl/>
              <w:tabs>
                <w:tab w:val="left" w:pos="7038"/>
                <w:tab w:val="left" w:pos="8718"/>
              </w:tabs>
              <w:spacing w:beforeLines="15" w:before="46" w:afterLines="15" w:after="46" w:line="420" w:lineRule="exact"/>
              <w:ind w:leftChars="-104" w:left="-218" w:right="-51" w:firstLineChars="112" w:firstLine="269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1套控制柜，柜内配置PS、CT1、CT2等插件</w:t>
            </w:r>
          </w:p>
        </w:tc>
        <w:tc>
          <w:tcPr>
            <w:tcW w:w="1236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5E101B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E101B" w:rsidRPr="005E101B" w:rsidRDefault="005E101B" w:rsidP="005E101B">
            <w:pPr>
              <w:spacing w:line="520" w:lineRule="exact"/>
              <w:rPr>
                <w:rFonts w:ascii="仿宋_GB2312" w:eastAsia="仿宋_GB2312" w:hAnsi="宋体" w:cs="Arial" w:hint="eastAsia"/>
                <w:sz w:val="24"/>
                <w:szCs w:val="24"/>
              </w:rPr>
            </w:pPr>
          </w:p>
        </w:tc>
      </w:tr>
      <w:tr w:rsidR="009E565C" w:rsidRPr="005E101B" w:rsidTr="00F8182E">
        <w:trPr>
          <w:trHeight w:val="461"/>
          <w:jc w:val="center"/>
        </w:trPr>
        <w:tc>
          <w:tcPr>
            <w:tcW w:w="851" w:type="dxa"/>
            <w:vAlign w:val="center"/>
          </w:tcPr>
          <w:p w:rsidR="005E101B" w:rsidRPr="005E101B" w:rsidRDefault="005E101B" w:rsidP="005E101B">
            <w:pPr>
              <w:widowControl/>
              <w:tabs>
                <w:tab w:val="left" w:pos="7038"/>
                <w:tab w:val="left" w:pos="8718"/>
              </w:tabs>
              <w:spacing w:beforeLines="15" w:before="46" w:afterLines="15" w:after="46" w:line="420" w:lineRule="exact"/>
              <w:ind w:right="-51"/>
              <w:jc w:val="center"/>
              <w:rPr>
                <w:rFonts w:ascii="宋体" w:eastAsia="宋体" w:hAnsi="宋体" w:cs="Times New Roman" w:hint="eastAsia"/>
                <w:bCs/>
                <w:sz w:val="18"/>
                <w:szCs w:val="18"/>
              </w:rPr>
            </w:pPr>
            <w:r w:rsidRPr="005E101B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092" w:type="dxa"/>
            <w:vAlign w:val="center"/>
          </w:tcPr>
          <w:p w:rsidR="005E101B" w:rsidRPr="005E101B" w:rsidRDefault="005E101B" w:rsidP="005E101B">
            <w:pPr>
              <w:widowControl/>
              <w:tabs>
                <w:tab w:val="left" w:pos="7038"/>
                <w:tab w:val="left" w:pos="8718"/>
              </w:tabs>
              <w:spacing w:beforeLines="15" w:before="46" w:afterLines="15" w:after="46" w:line="420" w:lineRule="exact"/>
              <w:ind w:leftChars="-104" w:left="-218" w:right="-51" w:firstLineChars="112" w:firstLine="269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省调通讯传输柜</w:t>
            </w:r>
          </w:p>
        </w:tc>
        <w:tc>
          <w:tcPr>
            <w:tcW w:w="5081" w:type="dxa"/>
            <w:vAlign w:val="center"/>
          </w:tcPr>
          <w:p w:rsidR="005E101B" w:rsidRPr="005E101B" w:rsidRDefault="005E101B" w:rsidP="005E101B">
            <w:pPr>
              <w:widowControl/>
              <w:tabs>
                <w:tab w:val="left" w:pos="7038"/>
                <w:tab w:val="left" w:pos="8718"/>
              </w:tabs>
              <w:spacing w:beforeLines="15" w:before="46" w:afterLines="15" w:after="46" w:line="420" w:lineRule="exact"/>
              <w:ind w:leftChars="-104" w:left="-218" w:right="-51" w:firstLineChars="112" w:firstLine="269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E101B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1套控制柜，柜内配置ZTE中兴ZXMP-S330用户模块</w:t>
            </w:r>
          </w:p>
        </w:tc>
        <w:tc>
          <w:tcPr>
            <w:tcW w:w="1236" w:type="dxa"/>
            <w:vAlign w:val="center"/>
          </w:tcPr>
          <w:p w:rsidR="005E101B" w:rsidRPr="005E101B" w:rsidRDefault="005E101B" w:rsidP="005E101B">
            <w:pPr>
              <w:spacing w:line="520" w:lineRule="exact"/>
              <w:jc w:val="center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5E101B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E101B" w:rsidRPr="005E101B" w:rsidRDefault="005E101B" w:rsidP="005E101B">
            <w:pPr>
              <w:spacing w:line="520" w:lineRule="exact"/>
              <w:rPr>
                <w:rFonts w:ascii="仿宋_GB2312" w:eastAsia="仿宋_GB2312" w:hAnsi="宋体" w:cs="Arial" w:hint="eastAsia"/>
                <w:sz w:val="24"/>
                <w:szCs w:val="24"/>
              </w:rPr>
            </w:pPr>
          </w:p>
        </w:tc>
      </w:tr>
    </w:tbl>
    <w:p w:rsidR="005E101B" w:rsidRPr="005E101B" w:rsidRDefault="005E101B" w:rsidP="005E101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宋体" w:hint="eastAsia"/>
          <w:sz w:val="24"/>
          <w:szCs w:val="24"/>
        </w:rPr>
      </w:pPr>
      <w:r w:rsidRPr="005E101B">
        <w:rPr>
          <w:rFonts w:ascii="仿宋_GB2312" w:eastAsia="仿宋_GB2312" w:hAnsi="宋体" w:cs="宋体" w:hint="eastAsia"/>
          <w:sz w:val="24"/>
          <w:szCs w:val="24"/>
        </w:rPr>
        <w:t>4、维护周期：12个月。</w:t>
      </w:r>
    </w:p>
    <w:p w:rsidR="005E101B" w:rsidRPr="005E101B" w:rsidRDefault="005E101B" w:rsidP="005E101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Cs w:val="21"/>
        </w:rPr>
      </w:pPr>
      <w:r w:rsidRPr="005E101B">
        <w:rPr>
          <w:rFonts w:ascii="仿宋_GB2312" w:eastAsia="仿宋_GB2312" w:hAnsi="宋体" w:cs="宋体" w:hint="eastAsia"/>
          <w:sz w:val="24"/>
          <w:szCs w:val="24"/>
        </w:rPr>
        <w:t>5、维护质量要求：满足省电网公司相关技术要求且合格</w:t>
      </w:r>
      <w:r w:rsidRPr="005E101B">
        <w:rPr>
          <w:rFonts w:ascii="宋体" w:eastAsia="宋体" w:hAnsi="宋体" w:cs="宋体" w:hint="eastAsia"/>
          <w:szCs w:val="21"/>
        </w:rPr>
        <w:t>。</w:t>
      </w:r>
    </w:p>
    <w:p w:rsidR="005E101B" w:rsidRPr="005E101B" w:rsidRDefault="005E101B" w:rsidP="005E101B">
      <w:pPr>
        <w:keepNext/>
        <w:keepLines/>
        <w:adjustRightInd w:val="0"/>
        <w:snapToGrid w:val="0"/>
        <w:spacing w:line="360" w:lineRule="auto"/>
        <w:outlineLvl w:val="1"/>
        <w:rPr>
          <w:rFonts w:ascii="黑体" w:eastAsia="黑体" w:hAnsi="黑体" w:cs="Times New Roman" w:hint="eastAsia"/>
          <w:bCs/>
          <w:sz w:val="24"/>
          <w:szCs w:val="24"/>
        </w:rPr>
      </w:pPr>
      <w:r w:rsidRPr="005E101B">
        <w:rPr>
          <w:rFonts w:ascii="黑体" w:eastAsia="黑体" w:hAnsi="黑体" w:cs="Times New Roman" w:hint="eastAsia"/>
          <w:bCs/>
          <w:sz w:val="24"/>
          <w:szCs w:val="24"/>
        </w:rPr>
        <w:t>二、比选申请人资格要求</w:t>
      </w:r>
    </w:p>
    <w:p w:rsidR="005E101B" w:rsidRPr="005E101B" w:rsidRDefault="005E101B" w:rsidP="005E101B">
      <w:pPr>
        <w:adjustRightInd w:val="0"/>
        <w:snapToGrid w:val="0"/>
        <w:spacing w:line="360" w:lineRule="auto"/>
        <w:ind w:firstLineChars="200" w:firstLine="520"/>
        <w:rPr>
          <w:rFonts w:ascii="仿宋_GB2312" w:eastAsia="仿宋_GB2312" w:hAnsi="宋体" w:cs="Times New Roman" w:hint="eastAsia"/>
          <w:spacing w:val="10"/>
          <w:sz w:val="24"/>
          <w:szCs w:val="24"/>
          <w:u w:val="single"/>
        </w:rPr>
      </w:pP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</w:rPr>
        <w:t>1、一般要求：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  <w:u w:val="single"/>
        </w:rPr>
        <w:t>具有中华人民共和国独立法人资格，独立履行民事责任能力。具有质量管理体系认证证书。</w:t>
      </w:r>
    </w:p>
    <w:p w:rsidR="005E101B" w:rsidRPr="005E101B" w:rsidRDefault="005E101B" w:rsidP="005E101B">
      <w:pPr>
        <w:adjustRightInd w:val="0"/>
        <w:snapToGrid w:val="0"/>
        <w:spacing w:line="360" w:lineRule="auto"/>
        <w:ind w:firstLineChars="200" w:firstLine="520"/>
        <w:rPr>
          <w:rFonts w:ascii="仿宋_GB2312" w:eastAsia="仿宋_GB2312" w:hAnsi="宋体" w:cs="Times New Roman" w:hint="eastAsia"/>
          <w:spacing w:val="10"/>
          <w:sz w:val="24"/>
          <w:szCs w:val="24"/>
        </w:rPr>
      </w:pP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</w:rPr>
        <w:t>2、资质要求：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  <w:u w:val="single"/>
        </w:rPr>
        <w:t>具有通讯工程总承包叁级及以上资质。</w:t>
      </w:r>
    </w:p>
    <w:p w:rsidR="005E101B" w:rsidRPr="005E101B" w:rsidRDefault="005E101B" w:rsidP="005E101B">
      <w:pPr>
        <w:adjustRightInd w:val="0"/>
        <w:snapToGrid w:val="0"/>
        <w:spacing w:line="360" w:lineRule="auto"/>
        <w:ind w:firstLineChars="200" w:firstLine="520"/>
        <w:rPr>
          <w:rFonts w:ascii="仿宋_GB2312" w:eastAsia="仿宋_GB2312" w:hAnsi="宋体" w:cs="Times New Roman" w:hint="eastAsia"/>
          <w:spacing w:val="10"/>
          <w:sz w:val="24"/>
          <w:szCs w:val="24"/>
        </w:rPr>
      </w:pP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</w:rPr>
        <w:t>3、其他要求：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  <w:u w:val="single"/>
        </w:rPr>
        <w:t>比选申请人近3年（2015年至2017年）具有1个通讯及自动化系统的维护业绩，且所维护的项目已满1年运行考验，无不良业绩（所附资料应包含工程性质、规模和承包主要工作的内容及签字盖章页）。</w:t>
      </w:r>
    </w:p>
    <w:p w:rsidR="005E101B" w:rsidRPr="005E101B" w:rsidRDefault="005E101B" w:rsidP="005E101B">
      <w:pPr>
        <w:adjustRightInd w:val="0"/>
        <w:snapToGrid w:val="0"/>
        <w:spacing w:line="360" w:lineRule="auto"/>
        <w:ind w:firstLineChars="200" w:firstLine="520"/>
        <w:rPr>
          <w:rFonts w:ascii="仿宋_GB2312" w:eastAsia="仿宋_GB2312" w:hAnsi="宋体" w:cs="Times New Roman" w:hint="eastAsia"/>
          <w:spacing w:val="10"/>
          <w:sz w:val="24"/>
          <w:szCs w:val="24"/>
        </w:rPr>
      </w:pP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</w:rPr>
        <w:t>4、本项目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  <w:u w:val="single"/>
        </w:rPr>
        <w:t xml:space="preserve"> 不接受 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</w:rPr>
        <w:t xml:space="preserve">  联合体参加比选。</w:t>
      </w:r>
    </w:p>
    <w:p w:rsidR="005E101B" w:rsidRPr="005E101B" w:rsidRDefault="005E101B" w:rsidP="005E101B">
      <w:pPr>
        <w:keepNext/>
        <w:keepLines/>
        <w:adjustRightInd w:val="0"/>
        <w:snapToGrid w:val="0"/>
        <w:spacing w:line="360" w:lineRule="auto"/>
        <w:outlineLvl w:val="1"/>
        <w:rPr>
          <w:rFonts w:ascii="仿宋_GB2312" w:eastAsia="仿宋_GB2312" w:hAnsi="黑体" w:cs="Times New Roman" w:hint="eastAsia"/>
          <w:bCs/>
          <w:sz w:val="24"/>
          <w:szCs w:val="24"/>
        </w:rPr>
      </w:pPr>
      <w:r w:rsidRPr="005E101B">
        <w:rPr>
          <w:rFonts w:ascii="仿宋_GB2312" w:eastAsia="仿宋_GB2312" w:hAnsi="黑体" w:cs="Times New Roman" w:hint="eastAsia"/>
          <w:bCs/>
          <w:sz w:val="24"/>
          <w:szCs w:val="24"/>
        </w:rPr>
        <w:t>三、报名及购买比选文件</w:t>
      </w:r>
    </w:p>
    <w:p w:rsidR="005E101B" w:rsidRPr="005E101B" w:rsidRDefault="005E101B" w:rsidP="005E101B">
      <w:pPr>
        <w:adjustRightInd w:val="0"/>
        <w:snapToGrid w:val="0"/>
        <w:spacing w:line="360" w:lineRule="auto"/>
        <w:ind w:firstLineChars="300" w:firstLine="720"/>
        <w:rPr>
          <w:rFonts w:ascii="仿宋_GB2312" w:eastAsia="仿宋_GB2312" w:hAnsi="宋体" w:cs="Times New Roman" w:hint="eastAsia"/>
          <w:sz w:val="24"/>
          <w:szCs w:val="24"/>
        </w:rPr>
      </w:pPr>
      <w:r w:rsidRPr="005E101B">
        <w:rPr>
          <w:rFonts w:ascii="仿宋_GB2312" w:eastAsia="仿宋_GB2312" w:hAnsi="宋体" w:cs="Times New Roman" w:hint="eastAsia"/>
          <w:sz w:val="24"/>
          <w:szCs w:val="24"/>
        </w:rPr>
        <w:t>请有意参加本项目竞争的比选申请人，请于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  <w:u w:val="single"/>
        </w:rPr>
        <w:t>2018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</w:rPr>
        <w:t>年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  <w:u w:val="single"/>
        </w:rPr>
        <w:t xml:space="preserve"> 4 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</w:rPr>
        <w:t>月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  <w:u w:val="single"/>
        </w:rPr>
        <w:t xml:space="preserve"> 25 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</w:rPr>
        <w:t>日至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  <w:u w:val="single"/>
        </w:rPr>
        <w:t>2018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</w:rPr>
        <w:t>年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  <w:u w:val="single"/>
        </w:rPr>
        <w:t>4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</w:rPr>
        <w:t>月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  <w:u w:val="single"/>
        </w:rPr>
        <w:t xml:space="preserve">  27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</w:rPr>
        <w:t>日，每日上午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  <w:u w:val="single"/>
        </w:rPr>
        <w:t>9:00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</w:rPr>
        <w:t>时至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  <w:u w:val="single"/>
        </w:rPr>
        <w:t>12:00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</w:rPr>
        <w:t xml:space="preserve"> 时，下午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  <w:u w:val="single"/>
        </w:rPr>
        <w:t>14:00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</w:rPr>
        <w:t>时至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  <w:u w:val="single"/>
        </w:rPr>
        <w:t>17:00</w:t>
      </w:r>
      <w:r w:rsidRPr="005E101B">
        <w:rPr>
          <w:rFonts w:ascii="仿宋_GB2312" w:eastAsia="仿宋_GB2312" w:hAnsi="宋体" w:cs="Times New Roman" w:hint="eastAsia"/>
          <w:spacing w:val="10"/>
          <w:sz w:val="24"/>
          <w:szCs w:val="24"/>
        </w:rPr>
        <w:t>时（北京时间，下同）持以下资料在</w:t>
      </w:r>
      <w:r w:rsidRPr="005E101B">
        <w:rPr>
          <w:rFonts w:ascii="仿宋_GB2312" w:eastAsia="仿宋_GB2312" w:hAnsi="Times New Roman" w:cs="Times New Roman" w:hint="eastAsia"/>
          <w:sz w:val="24"/>
          <w:szCs w:val="24"/>
        </w:rPr>
        <w:t>四川省凉山州会东县光明街172号四川省能投会东新能源开发有限公司</w:t>
      </w:r>
      <w:r w:rsidRPr="005E101B">
        <w:rPr>
          <w:rFonts w:ascii="仿宋_GB2312" w:eastAsia="仿宋_GB2312" w:hAnsi="宋体" w:cs="Times New Roman" w:hint="eastAsia"/>
          <w:sz w:val="24"/>
          <w:szCs w:val="24"/>
        </w:rPr>
        <w:t>购买比选文件：</w:t>
      </w:r>
    </w:p>
    <w:p w:rsidR="005E101B" w:rsidRPr="005E101B" w:rsidRDefault="005E101B" w:rsidP="005E101B">
      <w:pPr>
        <w:adjustRightInd w:val="0"/>
        <w:snapToGrid w:val="0"/>
        <w:spacing w:line="360" w:lineRule="auto"/>
        <w:ind w:firstLineChars="250" w:firstLine="600"/>
        <w:rPr>
          <w:rFonts w:ascii="仿宋_GB2312" w:eastAsia="仿宋_GB2312" w:hAnsi="宋体" w:cs="Times New Roman" w:hint="eastAsia"/>
          <w:sz w:val="24"/>
          <w:szCs w:val="24"/>
        </w:rPr>
      </w:pPr>
      <w:r w:rsidRPr="005E101B">
        <w:rPr>
          <w:rFonts w:ascii="仿宋_GB2312" w:eastAsia="仿宋_GB2312" w:hAnsi="宋体" w:cs="Times New Roman" w:hint="eastAsia"/>
          <w:sz w:val="24"/>
          <w:szCs w:val="24"/>
        </w:rPr>
        <w:t>1、</w:t>
      </w:r>
      <w:r w:rsidRPr="005E101B">
        <w:rPr>
          <w:rFonts w:ascii="仿宋_GB2312" w:eastAsia="仿宋_GB2312" w:hAnsi="宋体" w:cs="Times New Roman" w:hint="eastAsia"/>
          <w:sz w:val="24"/>
          <w:szCs w:val="24"/>
          <w:u w:val="single"/>
        </w:rPr>
        <w:t>购买人有效身份证及介绍信</w:t>
      </w:r>
      <w:r w:rsidRPr="005E101B">
        <w:rPr>
          <w:rFonts w:ascii="仿宋_GB2312" w:eastAsia="仿宋_GB2312" w:hAnsi="宋体" w:cs="Times New Roman" w:hint="eastAsia"/>
          <w:sz w:val="24"/>
          <w:szCs w:val="24"/>
        </w:rPr>
        <w:t>；</w:t>
      </w:r>
    </w:p>
    <w:p w:rsidR="005E101B" w:rsidRPr="005E101B" w:rsidRDefault="005E101B" w:rsidP="005E101B">
      <w:pPr>
        <w:adjustRightInd w:val="0"/>
        <w:snapToGrid w:val="0"/>
        <w:spacing w:line="360" w:lineRule="auto"/>
        <w:ind w:firstLineChars="250" w:firstLine="600"/>
        <w:rPr>
          <w:rFonts w:ascii="仿宋_GB2312" w:eastAsia="仿宋_GB2312" w:hAnsi="宋体" w:cs="Times New Roman" w:hint="eastAsia"/>
          <w:sz w:val="24"/>
          <w:szCs w:val="24"/>
        </w:rPr>
      </w:pPr>
      <w:r w:rsidRPr="005E101B">
        <w:rPr>
          <w:rFonts w:ascii="仿宋_GB2312" w:eastAsia="仿宋_GB2312" w:hAnsi="宋体" w:cs="Times New Roman" w:hint="eastAsia"/>
          <w:sz w:val="24"/>
          <w:szCs w:val="24"/>
        </w:rPr>
        <w:t>2、</w:t>
      </w:r>
      <w:r w:rsidRPr="005E101B">
        <w:rPr>
          <w:rFonts w:ascii="仿宋_GB2312" w:eastAsia="仿宋_GB2312" w:hAnsi="宋体" w:cs="Times New Roman" w:hint="eastAsia"/>
          <w:sz w:val="24"/>
          <w:szCs w:val="24"/>
          <w:u w:val="single"/>
        </w:rPr>
        <w:t>注册于中华人民共和国的企业法人营业执照副本</w:t>
      </w:r>
      <w:r w:rsidRPr="005E101B">
        <w:rPr>
          <w:rFonts w:ascii="仿宋_GB2312" w:eastAsia="仿宋_GB2312" w:hAnsi="宋体" w:cs="Times New Roman" w:hint="eastAsia"/>
          <w:sz w:val="24"/>
          <w:szCs w:val="24"/>
        </w:rPr>
        <w:t xml:space="preserve">； </w:t>
      </w:r>
    </w:p>
    <w:p w:rsidR="005E101B" w:rsidRPr="005E101B" w:rsidRDefault="005E101B" w:rsidP="005E101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5E101B">
        <w:rPr>
          <w:rFonts w:ascii="仿宋_GB2312" w:eastAsia="仿宋_GB2312" w:hAnsi="宋体" w:cs="Times New Roman" w:hint="eastAsia"/>
          <w:sz w:val="24"/>
          <w:szCs w:val="24"/>
        </w:rPr>
        <w:t>以上报名资料中比选人留存介绍信原件，其他资料均留存盖单位鲜章的复印件。</w:t>
      </w:r>
    </w:p>
    <w:p w:rsidR="005E101B" w:rsidRPr="005E101B" w:rsidRDefault="005E101B" w:rsidP="005E101B">
      <w:pPr>
        <w:keepNext/>
        <w:keepLines/>
        <w:adjustRightInd w:val="0"/>
        <w:snapToGrid w:val="0"/>
        <w:spacing w:line="360" w:lineRule="auto"/>
        <w:outlineLvl w:val="1"/>
        <w:rPr>
          <w:rFonts w:ascii="仿宋_GB2312" w:eastAsia="仿宋_GB2312" w:hAnsi="黑体" w:cs="Times New Roman" w:hint="eastAsia"/>
          <w:b/>
          <w:bCs/>
          <w:sz w:val="24"/>
          <w:szCs w:val="24"/>
        </w:rPr>
      </w:pPr>
      <w:r w:rsidRPr="005E101B">
        <w:rPr>
          <w:rFonts w:ascii="仿宋_GB2312" w:eastAsia="仿宋_GB2312" w:hAnsi="黑体" w:cs="Times New Roman" w:hint="eastAsia"/>
          <w:b/>
          <w:bCs/>
          <w:sz w:val="24"/>
          <w:szCs w:val="24"/>
        </w:rPr>
        <w:t>四、比选文件的递交截止时间及递交地点</w:t>
      </w:r>
    </w:p>
    <w:p w:rsidR="005E101B" w:rsidRPr="005E101B" w:rsidRDefault="005E101B" w:rsidP="005E101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5E101B">
        <w:rPr>
          <w:rFonts w:ascii="仿宋_GB2312" w:eastAsia="仿宋_GB2312" w:hAnsi="宋体" w:cs="Times New Roman" w:hint="eastAsia"/>
          <w:sz w:val="24"/>
          <w:szCs w:val="24"/>
        </w:rPr>
        <w:t>1、比选申请文件递交的截止时间（比选申请截止时间，下同）为</w:t>
      </w:r>
      <w:r w:rsidRPr="005E101B">
        <w:rPr>
          <w:rFonts w:ascii="仿宋_GB2312" w:eastAsia="仿宋_GB2312" w:hAnsi="宋体" w:cs="Times New Roman" w:hint="eastAsia"/>
          <w:sz w:val="24"/>
          <w:szCs w:val="24"/>
          <w:u w:val="single"/>
        </w:rPr>
        <w:t>2018</w:t>
      </w:r>
      <w:r w:rsidRPr="005E101B">
        <w:rPr>
          <w:rFonts w:ascii="仿宋_GB2312" w:eastAsia="仿宋_GB2312" w:hAnsi="宋体" w:cs="Times New Roman" w:hint="eastAsia"/>
          <w:sz w:val="24"/>
          <w:szCs w:val="24"/>
        </w:rPr>
        <w:t>年</w:t>
      </w:r>
      <w:r w:rsidRPr="005E101B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5 </w:t>
      </w:r>
      <w:r w:rsidRPr="005E101B">
        <w:rPr>
          <w:rFonts w:ascii="仿宋_GB2312" w:eastAsia="仿宋_GB2312" w:hAnsi="宋体" w:cs="Times New Roman" w:hint="eastAsia"/>
          <w:sz w:val="24"/>
          <w:szCs w:val="24"/>
        </w:rPr>
        <w:t>月</w:t>
      </w:r>
      <w:r w:rsidRPr="005E101B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4 </w:t>
      </w:r>
      <w:r w:rsidRPr="005E101B">
        <w:rPr>
          <w:rFonts w:ascii="仿宋_GB2312" w:eastAsia="仿宋_GB2312" w:hAnsi="宋体" w:cs="Times New Roman" w:hint="eastAsia"/>
          <w:sz w:val="24"/>
          <w:szCs w:val="24"/>
        </w:rPr>
        <w:t>日</w:t>
      </w:r>
      <w:r w:rsidRPr="005E101B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10 </w:t>
      </w:r>
      <w:r w:rsidRPr="005E101B">
        <w:rPr>
          <w:rFonts w:ascii="仿宋_GB2312" w:eastAsia="仿宋_GB2312" w:hAnsi="宋体" w:cs="Times New Roman" w:hint="eastAsia"/>
          <w:sz w:val="24"/>
          <w:szCs w:val="24"/>
        </w:rPr>
        <w:t>时</w:t>
      </w:r>
      <w:r w:rsidRPr="005E101B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00</w:t>
      </w:r>
      <w:r w:rsidRPr="005E101B">
        <w:rPr>
          <w:rFonts w:ascii="仿宋_GB2312" w:eastAsia="仿宋_GB2312" w:hAnsi="宋体" w:cs="Times New Roman" w:hint="eastAsia"/>
          <w:sz w:val="24"/>
          <w:szCs w:val="24"/>
        </w:rPr>
        <w:t>分，地点为</w:t>
      </w:r>
      <w:r w:rsidRPr="005E101B">
        <w:rPr>
          <w:rFonts w:ascii="仿宋_GB2312" w:eastAsia="仿宋_GB2312" w:hAnsi="Times New Roman" w:cs="Times New Roman" w:hint="eastAsia"/>
          <w:sz w:val="24"/>
          <w:szCs w:val="24"/>
        </w:rPr>
        <w:t>四川省凉山州会东县光明街172号四川省能投会东新能源开发有限公司3楼会议室</w:t>
      </w:r>
      <w:r w:rsidRPr="005E101B">
        <w:rPr>
          <w:rFonts w:ascii="仿宋_GB2312" w:eastAsia="仿宋_GB2312" w:hAnsi="宋体" w:cs="Times New Roman" w:hint="eastAsia"/>
          <w:sz w:val="24"/>
          <w:szCs w:val="24"/>
        </w:rPr>
        <w:t>。</w:t>
      </w:r>
    </w:p>
    <w:p w:rsidR="005E101B" w:rsidRPr="005E101B" w:rsidRDefault="005E101B" w:rsidP="005E101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5E101B">
        <w:rPr>
          <w:rFonts w:ascii="仿宋_GB2312" w:eastAsia="仿宋_GB2312" w:hAnsi="宋体" w:cs="Times New Roman" w:hint="eastAsia"/>
          <w:sz w:val="24"/>
          <w:szCs w:val="24"/>
        </w:rPr>
        <w:lastRenderedPageBreak/>
        <w:t>2、逾期送达的或者未送达指定地点的比选申请文件，比选人不予受理。</w:t>
      </w:r>
    </w:p>
    <w:p w:rsidR="005E101B" w:rsidRPr="005E101B" w:rsidRDefault="005E101B" w:rsidP="005E101B">
      <w:pPr>
        <w:keepNext/>
        <w:keepLines/>
        <w:adjustRightInd w:val="0"/>
        <w:snapToGrid w:val="0"/>
        <w:spacing w:line="360" w:lineRule="auto"/>
        <w:outlineLvl w:val="1"/>
        <w:rPr>
          <w:rFonts w:ascii="仿宋_GB2312" w:eastAsia="仿宋_GB2312" w:hAnsi="黑体" w:cs="Times New Roman" w:hint="eastAsia"/>
          <w:bCs/>
          <w:sz w:val="24"/>
          <w:szCs w:val="24"/>
        </w:rPr>
      </w:pPr>
      <w:r w:rsidRPr="005E101B">
        <w:rPr>
          <w:rFonts w:ascii="仿宋_GB2312" w:eastAsia="仿宋_GB2312" w:hAnsi="黑体" w:cs="Times New Roman" w:hint="eastAsia"/>
          <w:bCs/>
          <w:sz w:val="24"/>
          <w:szCs w:val="24"/>
        </w:rPr>
        <w:t>五、发布公告的媒体</w:t>
      </w:r>
    </w:p>
    <w:p w:rsidR="005E101B" w:rsidRPr="005E101B" w:rsidRDefault="005E101B" w:rsidP="005E101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5E101B">
        <w:rPr>
          <w:rFonts w:ascii="仿宋_GB2312" w:eastAsia="仿宋_GB2312" w:hAnsi="宋体" w:cs="Times New Roman" w:hint="eastAsia"/>
          <w:sz w:val="24"/>
          <w:szCs w:val="24"/>
        </w:rPr>
        <w:t>本公告在</w:t>
      </w:r>
      <w:r w:rsidRPr="005E101B">
        <w:rPr>
          <w:rFonts w:ascii="仿宋_GB2312" w:eastAsia="仿宋_GB2312" w:hAnsi="宋体" w:cs="Times New Roman"/>
          <w:sz w:val="24"/>
          <w:szCs w:val="24"/>
        </w:rPr>
        <w:t>四川</w:t>
      </w:r>
      <w:r w:rsidRPr="005E101B">
        <w:rPr>
          <w:rFonts w:ascii="仿宋_GB2312" w:eastAsia="仿宋_GB2312" w:hAnsi="宋体" w:cs="Times New Roman" w:hint="eastAsia"/>
          <w:sz w:val="24"/>
          <w:szCs w:val="24"/>
        </w:rPr>
        <w:t>省能投风电开发有限公司（</w:t>
      </w:r>
      <w:r w:rsidRPr="005E101B">
        <w:rPr>
          <w:rFonts w:ascii="仿宋_GB2312" w:eastAsia="仿宋_GB2312" w:hAnsi="宋体" w:cs="Times New Roman"/>
          <w:sz w:val="24"/>
          <w:szCs w:val="24"/>
        </w:rPr>
        <w:t>http://www.scntfd.com/</w:t>
      </w:r>
      <w:r w:rsidRPr="005E101B">
        <w:rPr>
          <w:rFonts w:ascii="仿宋_GB2312" w:eastAsia="仿宋_GB2312" w:hAnsi="宋体" w:cs="Times New Roman" w:hint="eastAsia"/>
          <w:sz w:val="24"/>
          <w:szCs w:val="24"/>
        </w:rPr>
        <w:t>）网站上发布。</w:t>
      </w:r>
    </w:p>
    <w:p w:rsidR="005E101B" w:rsidRPr="005E101B" w:rsidRDefault="005E101B" w:rsidP="005E101B">
      <w:pPr>
        <w:keepNext/>
        <w:keepLines/>
        <w:adjustRightInd w:val="0"/>
        <w:snapToGrid w:val="0"/>
        <w:spacing w:line="360" w:lineRule="auto"/>
        <w:outlineLvl w:val="1"/>
        <w:rPr>
          <w:rFonts w:ascii="仿宋_GB2312" w:eastAsia="仿宋_GB2312" w:hAnsi="黑体" w:cs="Times New Roman" w:hint="eastAsia"/>
          <w:bCs/>
          <w:sz w:val="24"/>
          <w:szCs w:val="24"/>
        </w:rPr>
      </w:pPr>
      <w:r w:rsidRPr="005E101B">
        <w:rPr>
          <w:rFonts w:ascii="仿宋_GB2312" w:eastAsia="仿宋_GB2312" w:hAnsi="黑体" w:cs="Times New Roman" w:hint="eastAsia"/>
          <w:bCs/>
          <w:sz w:val="24"/>
          <w:szCs w:val="24"/>
        </w:rPr>
        <w:t>六、联系方式</w:t>
      </w:r>
    </w:p>
    <w:p w:rsidR="005E101B" w:rsidRPr="005E101B" w:rsidRDefault="005E101B" w:rsidP="005E101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Times New Roman" w:hint="eastAsia"/>
          <w:b/>
          <w:bCs/>
          <w:sz w:val="24"/>
          <w:szCs w:val="24"/>
          <w:u w:val="single"/>
        </w:rPr>
      </w:pPr>
      <w:r w:rsidRPr="005E101B">
        <w:rPr>
          <w:rFonts w:ascii="仿宋_GB2312" w:eastAsia="仿宋_GB2312" w:hAnsi="宋体" w:cs="Times New Roman" w:hint="eastAsia"/>
          <w:sz w:val="24"/>
          <w:szCs w:val="24"/>
        </w:rPr>
        <w:t>比选人（全称）：</w:t>
      </w:r>
      <w:r w:rsidRPr="005E101B">
        <w:rPr>
          <w:rFonts w:ascii="仿宋_GB2312" w:eastAsia="仿宋_GB2312" w:hAnsi="宋体" w:cs="宋体" w:hint="eastAsia"/>
          <w:sz w:val="24"/>
          <w:szCs w:val="24"/>
          <w:u w:val="single"/>
        </w:rPr>
        <w:t>四川省能投会</w:t>
      </w:r>
      <w:r w:rsidRPr="009E565C">
        <w:rPr>
          <w:rFonts w:ascii="仿宋_GB2312" w:eastAsia="仿宋_GB2312" w:hAnsi="宋体" w:cs="宋体" w:hint="eastAsia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1A69012E" wp14:editId="495EFC28">
            <wp:simplePos x="0" y="0"/>
            <wp:positionH relativeFrom="column">
              <wp:posOffset>2316480</wp:posOffset>
            </wp:positionH>
            <wp:positionV relativeFrom="paragraph">
              <wp:posOffset>635</wp:posOffset>
            </wp:positionV>
            <wp:extent cx="1585595" cy="1591310"/>
            <wp:effectExtent l="0" t="0" r="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司章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01B">
        <w:rPr>
          <w:rFonts w:ascii="仿宋_GB2312" w:eastAsia="仿宋_GB2312" w:hAnsi="宋体" w:cs="宋体" w:hint="eastAsia"/>
          <w:sz w:val="24"/>
          <w:szCs w:val="24"/>
          <w:u w:val="single"/>
        </w:rPr>
        <w:t>东新能源开发有限公司</w:t>
      </w:r>
    </w:p>
    <w:p w:rsidR="005E101B" w:rsidRPr="005E101B" w:rsidRDefault="005E101B" w:rsidP="005E101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 w:hint="eastAsia"/>
          <w:sz w:val="24"/>
          <w:szCs w:val="24"/>
          <w:lang w:val="en-US" w:eastAsia="zh-CN"/>
        </w:rPr>
      </w:pPr>
      <w:r w:rsidRPr="005E101B">
        <w:rPr>
          <w:rFonts w:ascii="仿宋_GB2312" w:eastAsia="仿宋_GB2312" w:hAnsi="宋体" w:cs="Times New Roman" w:hint="eastAsia"/>
          <w:sz w:val="24"/>
          <w:szCs w:val="24"/>
        </w:rPr>
        <w:t>地  址：</w:t>
      </w:r>
      <w:r w:rsidRPr="005E101B">
        <w:rPr>
          <w:rFonts w:ascii="仿宋_GB2312" w:eastAsia="仿宋_GB2312" w:hAnsi="Times New Roman" w:cs="Times New Roman" w:hint="eastAsia"/>
          <w:sz w:val="24"/>
          <w:szCs w:val="24"/>
        </w:rPr>
        <w:t>四川省成都市武侯区航空路1号国航大夏9楼会议室</w:t>
      </w:r>
    </w:p>
    <w:p w:rsidR="005E101B" w:rsidRPr="005E101B" w:rsidRDefault="005E101B" w:rsidP="005E101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Times New Roman" w:hint="eastAsia"/>
          <w:b/>
          <w:bCs/>
          <w:sz w:val="24"/>
          <w:szCs w:val="24"/>
          <w:u w:val="single"/>
        </w:rPr>
      </w:pPr>
      <w:r w:rsidRPr="005E101B">
        <w:rPr>
          <w:rFonts w:ascii="仿宋_GB2312" w:eastAsia="仿宋_GB2312" w:hAnsi="宋体" w:cs="Times New Roman" w:hint="eastAsia"/>
          <w:sz w:val="24"/>
          <w:szCs w:val="24"/>
        </w:rPr>
        <w:t>邮  编：</w:t>
      </w:r>
      <w:r w:rsidRPr="005E101B">
        <w:rPr>
          <w:rFonts w:ascii="仿宋_GB2312" w:eastAsia="仿宋_GB2312" w:hAnsi="宋体" w:cs="Times New Roman" w:hint="eastAsia"/>
          <w:bCs/>
          <w:sz w:val="24"/>
          <w:szCs w:val="24"/>
          <w:u w:val="single"/>
        </w:rPr>
        <w:t>615200</w:t>
      </w:r>
    </w:p>
    <w:p w:rsidR="005E101B" w:rsidRPr="005E101B" w:rsidRDefault="005E101B" w:rsidP="005E101B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b/>
          <w:bCs/>
          <w:szCs w:val="21"/>
          <w:u w:val="single"/>
        </w:rPr>
      </w:pPr>
      <w:r w:rsidRPr="005E101B">
        <w:rPr>
          <w:rFonts w:ascii="宋体" w:eastAsia="宋体" w:hAnsi="宋体" w:cs="Times New Roman" w:hint="eastAsia"/>
          <w:szCs w:val="21"/>
        </w:rPr>
        <w:t>联系人：</w:t>
      </w:r>
      <w:r w:rsidRPr="005E101B">
        <w:rPr>
          <w:rFonts w:ascii="宋体" w:eastAsia="宋体" w:hAnsi="宋体" w:cs="Times New Roman" w:hint="eastAsia"/>
          <w:szCs w:val="21"/>
          <w:u w:val="single"/>
        </w:rPr>
        <w:t>于先生</w:t>
      </w:r>
      <w:r w:rsidRPr="005E101B">
        <w:rPr>
          <w:rFonts w:ascii="宋体" w:eastAsia="宋体" w:hAnsi="宋体" w:cs="Times New Roman" w:hint="eastAsia"/>
          <w:b/>
          <w:bCs/>
          <w:szCs w:val="21"/>
          <w:u w:val="single"/>
        </w:rPr>
        <w:t xml:space="preserve"> </w:t>
      </w:r>
    </w:p>
    <w:p w:rsidR="005E101B" w:rsidRPr="005E101B" w:rsidRDefault="005E101B" w:rsidP="005E101B">
      <w:pPr>
        <w:spacing w:line="360" w:lineRule="auto"/>
        <w:ind w:firstLineChars="200" w:firstLine="420"/>
        <w:jc w:val="left"/>
        <w:rPr>
          <w:rFonts w:ascii="Arial" w:eastAsia="宋体" w:hAnsi="Arial" w:cs="Arial"/>
          <w:kern w:val="0"/>
          <w:szCs w:val="21"/>
        </w:rPr>
      </w:pPr>
      <w:r w:rsidRPr="005E101B">
        <w:rPr>
          <w:rFonts w:ascii="Arial" w:eastAsia="宋体" w:hAnsi="Arial" w:cs="Arial" w:hint="eastAsia"/>
          <w:kern w:val="0"/>
          <w:szCs w:val="21"/>
        </w:rPr>
        <w:t>电</w:t>
      </w:r>
      <w:r w:rsidRPr="005E101B">
        <w:rPr>
          <w:rFonts w:ascii="Arial" w:eastAsia="宋体" w:hAnsi="Arial" w:cs="Arial" w:hint="eastAsia"/>
          <w:kern w:val="0"/>
          <w:szCs w:val="21"/>
        </w:rPr>
        <w:t xml:space="preserve">  </w:t>
      </w:r>
      <w:r w:rsidRPr="005E101B">
        <w:rPr>
          <w:rFonts w:ascii="Arial" w:eastAsia="宋体" w:hAnsi="Arial" w:cs="Arial" w:hint="eastAsia"/>
          <w:kern w:val="0"/>
          <w:szCs w:val="21"/>
        </w:rPr>
        <w:t>话：</w:t>
      </w:r>
      <w:r w:rsidRPr="009E565C">
        <w:rPr>
          <w:rFonts w:ascii="仿宋_GB2312" w:eastAsia="仿宋_GB2312" w:hAnsi="宋体" w:cs="Times New Roman" w:hint="eastAsia"/>
          <w:sz w:val="24"/>
          <w:szCs w:val="24"/>
        </w:rPr>
        <w:t>18582526103</w:t>
      </w:r>
      <w:r w:rsidRPr="005E101B">
        <w:rPr>
          <w:rFonts w:ascii="仿宋_GB2312" w:eastAsia="仿宋_GB2312" w:hAnsi="宋体" w:cs="Times New Roman" w:hint="eastAsia"/>
          <w:sz w:val="24"/>
          <w:szCs w:val="24"/>
        </w:rPr>
        <w:t>/0834-8553920</w:t>
      </w:r>
    </w:p>
    <w:p w:rsidR="005E101B" w:rsidRPr="005E101B" w:rsidRDefault="005E101B" w:rsidP="005E101B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  <w:b/>
          <w:bCs/>
          <w:szCs w:val="21"/>
        </w:rPr>
      </w:pPr>
    </w:p>
    <w:p w:rsidR="005E101B" w:rsidRPr="005E101B" w:rsidRDefault="005E101B" w:rsidP="005E101B">
      <w:pPr>
        <w:adjustRightInd w:val="0"/>
        <w:snapToGrid w:val="0"/>
        <w:spacing w:line="360" w:lineRule="auto"/>
        <w:jc w:val="right"/>
        <w:rPr>
          <w:rFonts w:ascii="宋体" w:eastAsia="宋体" w:hAnsi="宋体" w:cs="Times New Roman" w:hint="eastAsia"/>
          <w:b/>
          <w:bCs/>
          <w:szCs w:val="21"/>
        </w:rPr>
      </w:pPr>
      <w:r w:rsidRPr="005E101B">
        <w:rPr>
          <w:rFonts w:ascii="宋体" w:eastAsia="宋体" w:hAnsi="宋体" w:cs="Times New Roman"/>
          <w:b/>
          <w:bCs/>
          <w:szCs w:val="21"/>
        </w:rPr>
        <w:t>日期：</w:t>
      </w:r>
      <w:r w:rsidRPr="005E101B">
        <w:rPr>
          <w:rFonts w:ascii="宋体" w:eastAsia="宋体" w:hAnsi="宋体" w:cs="Times New Roman" w:hint="eastAsia"/>
          <w:b/>
          <w:bCs/>
          <w:szCs w:val="21"/>
        </w:rPr>
        <w:t>2018年 04月  24 日</w:t>
      </w:r>
    </w:p>
    <w:p w:rsidR="00246993" w:rsidRPr="009E565C" w:rsidRDefault="00246993"/>
    <w:sectPr w:rsidR="00246993" w:rsidRPr="009E5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71"/>
    <w:rsid w:val="000B5AA0"/>
    <w:rsid w:val="00246993"/>
    <w:rsid w:val="005E101B"/>
    <w:rsid w:val="009E565C"/>
    <w:rsid w:val="00D86505"/>
    <w:rsid w:val="00D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10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10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10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1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2039</Characters>
  <Application>Microsoft Office Word</Application>
  <DocSecurity>0</DocSecurity>
  <Lines>16</Lines>
  <Paragraphs>4</Paragraphs>
  <ScaleCrop>false</ScaleCrop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刘鑫</dc:creator>
  <cp:lastModifiedBy>刘鑫</cp:lastModifiedBy>
  <cp:revision>6</cp:revision>
  <cp:lastPrinted>2018-04-24T08:25:00Z</cp:lastPrinted>
  <dcterms:created xsi:type="dcterms:W3CDTF">2018-04-24T08:18:00Z</dcterms:created>
  <dcterms:modified xsi:type="dcterms:W3CDTF">2018-04-24T08:25:00Z</dcterms:modified>
</cp:coreProperties>
</file>